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74E9CC56" w:rsidR="00D27F93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F22B7" w:rsidRPr="004F22B7">
        <w:rPr>
          <w:rFonts w:cs="Arial"/>
          <w:bCs/>
          <w:iCs/>
          <w:sz w:val="20"/>
          <w:szCs w:val="20"/>
        </w:rPr>
        <w:t xml:space="preserve">STROKOVNI SODELAVEC VII/2-II v </w:t>
      </w:r>
      <w:r w:rsidR="00273776" w:rsidRPr="00273776">
        <w:rPr>
          <w:rFonts w:cs="Arial"/>
          <w:bCs/>
          <w:iCs/>
          <w:sz w:val="20"/>
          <w:szCs w:val="20"/>
        </w:rPr>
        <w:t>Sektorju za komunalo in promet v Uradu za komunalo, promet in prostor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39D7B8CC" w:rsidR="00B44757" w:rsidRPr="00C8786D" w:rsidRDefault="004F22B7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Področje javnega naročanja</w:t>
            </w:r>
            <w:r w:rsidR="00273776">
              <w:rPr>
                <w:rFonts w:ascii="Arial" w:hAnsi="Arial" w:cs="Arial"/>
                <w:bCs/>
              </w:rPr>
              <w:t>,</w:t>
            </w:r>
            <w:r w:rsidR="00273776">
              <w:t xml:space="preserve"> </w:t>
            </w:r>
            <w:r w:rsidR="00273776" w:rsidRPr="00273776">
              <w:rPr>
                <w:rFonts w:ascii="Arial" w:hAnsi="Arial" w:cs="Arial"/>
                <w:bCs/>
              </w:rPr>
              <w:t>projektne dokumentacije, vodenja projektov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460628F9" w:rsidR="00C8786D" w:rsidRPr="00C8786D" w:rsidRDefault="00273776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273776">
              <w:rPr>
                <w:rFonts w:ascii="Arial" w:hAnsi="Arial" w:cs="Arial"/>
                <w:bCs/>
              </w:rPr>
              <w:t>elovne izkušnje na področju delovanja občinske infrastrukture in področju prometa z nepremičninami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F331" w14:textId="77777777" w:rsidR="008065B4" w:rsidRDefault="008065B4" w:rsidP="00AC7132">
      <w:r>
        <w:separator/>
      </w:r>
    </w:p>
  </w:endnote>
  <w:endnote w:type="continuationSeparator" w:id="0">
    <w:p w14:paraId="3824A63B" w14:textId="77777777" w:rsidR="008065B4" w:rsidRDefault="008065B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A6B7" w14:textId="77777777" w:rsidR="008065B4" w:rsidRDefault="008065B4" w:rsidP="00AC7132">
      <w:r>
        <w:separator/>
      </w:r>
    </w:p>
  </w:footnote>
  <w:footnote w:type="continuationSeparator" w:id="0">
    <w:p w14:paraId="1FE60B16" w14:textId="77777777" w:rsidR="008065B4" w:rsidRDefault="008065B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F296D"/>
    <w:rsid w:val="00163F30"/>
    <w:rsid w:val="001C272A"/>
    <w:rsid w:val="001C7016"/>
    <w:rsid w:val="001F392E"/>
    <w:rsid w:val="00222231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065B4"/>
    <w:rsid w:val="008445C3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5</cp:revision>
  <cp:lastPrinted>2019-04-18T14:12:00Z</cp:lastPrinted>
  <dcterms:created xsi:type="dcterms:W3CDTF">2026-02-19T18:58:00Z</dcterms:created>
  <dcterms:modified xsi:type="dcterms:W3CDTF">2026-05-08T09:02:00Z</dcterms:modified>
</cp:coreProperties>
</file>