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6060"/>
        <w:gridCol w:w="2200"/>
        <w:gridCol w:w="940"/>
        <w:gridCol w:w="940"/>
      </w:tblGrid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638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8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  <w:t>EZNAM PREJEMNIKOV SREDSTEV PO RAZPISU ZA SOFINANCIRANJE PROGRAMOV VETERANSKIH ORGANIZACIJ</w:t>
            </w:r>
            <w:r w:rsidRPr="00FE12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  <w:t xml:space="preserve"> ZA LETO 2023</w:t>
            </w:r>
          </w:p>
          <w:p w:rsid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</w:pPr>
          </w:p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</w:pPr>
            <w:bookmarkStart w:id="0" w:name="_GoBack"/>
            <w:bookmarkEnd w:id="0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529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NAZIV ORGANIZACIJE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VIŠINA SREDSTEV V EUR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73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OBMOČNO ZDRUŽENJE VETERANOV VOJNE ZA SLOVENIJO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6.682,50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73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ZDRUŽENJE BORCEV ZA VREDNOTE NOB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14.256,00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73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POLICIJSKO VETERANSKO DRUŠTVO SEVER MARIBOR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5.791,50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73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ZDRUŽENJE VOJNIH INVALIDOV IN SVOJCEV PADLIH 1991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6.429,75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73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DOMOVINSKO DRUŠTVO GENERALA RUDOLFA MAISTRA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6.682,50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732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ZDRUŽENJE SLOVENSKIH ČASTNIKOV OBMOČNO ZDRUŽENJE MARIBOR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color w:val="000000"/>
                <w:lang w:eastAsia="sl-SI"/>
              </w:rPr>
              <w:t>5.123,25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563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SKUPAJ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FE127F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44.965,50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E127F" w:rsidRPr="00FE127F" w:rsidTr="00FE127F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27F" w:rsidRPr="00FE127F" w:rsidRDefault="00FE127F" w:rsidP="00FE1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</w:tbl>
    <w:p w:rsidR="00EF73B2" w:rsidRDefault="00EF73B2"/>
    <w:sectPr w:rsidR="00EF7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7F"/>
    <w:rsid w:val="00EF73B2"/>
    <w:rsid w:val="00FE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AC4F"/>
  <w15:chartTrackingRefBased/>
  <w15:docId w15:val="{0BF2D659-5F0B-43DD-8399-1238A2E3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KOSITER</dc:creator>
  <cp:keywords/>
  <dc:description/>
  <cp:lastModifiedBy>Martina KOSITER</cp:lastModifiedBy>
  <cp:revision>1</cp:revision>
  <dcterms:created xsi:type="dcterms:W3CDTF">2023-11-03T10:37:00Z</dcterms:created>
  <dcterms:modified xsi:type="dcterms:W3CDTF">2023-11-03T10:39:00Z</dcterms:modified>
</cp:coreProperties>
</file>