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86"/>
        <w:gridCol w:w="4598"/>
      </w:tblGrid>
      <w:tr w:rsidR="00EC4905" w14:paraId="31F83E2B" w14:textId="77777777" w:rsidTr="00A96284">
        <w:tc>
          <w:tcPr>
            <w:tcW w:w="4662" w:type="dxa"/>
          </w:tcPr>
          <w:p w14:paraId="1D7C6522" w14:textId="77777777" w:rsidR="00EC4905" w:rsidRPr="00A96284" w:rsidRDefault="00EC4905" w:rsidP="008367B1">
            <w:pPr>
              <w:pStyle w:val="Glava"/>
              <w:tabs>
                <w:tab w:val="clear" w:pos="4536"/>
                <w:tab w:val="clear" w:pos="9072"/>
              </w:tabs>
              <w:ind w:right="-84"/>
              <w:jc w:val="center"/>
              <w:rPr>
                <w:rFonts w:ascii="Arial" w:hAnsi="Arial" w:cs="Arial"/>
                <w:sz w:val="20"/>
                <w:szCs w:val="22"/>
              </w:rPr>
            </w:pPr>
            <w:r w:rsidRPr="00A96284">
              <w:rPr>
                <w:rFonts w:ascii="Arial" w:hAnsi="Arial" w:cs="Arial"/>
                <w:sz w:val="20"/>
                <w:szCs w:val="22"/>
              </w:rPr>
              <w:t>MESTNA OBČINA MARIBOR</w:t>
            </w:r>
          </w:p>
          <w:p w14:paraId="48407EC6" w14:textId="77777777" w:rsidR="00EC4905" w:rsidRPr="00A96284" w:rsidRDefault="00EC4905" w:rsidP="008367B1">
            <w:pPr>
              <w:pStyle w:val="Glava"/>
              <w:tabs>
                <w:tab w:val="clear" w:pos="4536"/>
                <w:tab w:val="clear" w:pos="9072"/>
              </w:tabs>
              <w:ind w:left="142" w:right="-84"/>
              <w:jc w:val="center"/>
              <w:rPr>
                <w:rFonts w:ascii="Arial" w:hAnsi="Arial" w:cs="Arial"/>
                <w:sz w:val="20"/>
                <w:szCs w:val="22"/>
              </w:rPr>
            </w:pPr>
            <w:r w:rsidRPr="00A96284">
              <w:rPr>
                <w:rFonts w:ascii="Arial" w:hAnsi="Arial" w:cs="Arial"/>
                <w:sz w:val="20"/>
                <w:szCs w:val="22"/>
              </w:rPr>
              <w:t>MESTNA UPRAVA</w:t>
            </w:r>
          </w:p>
          <w:p w14:paraId="6D4C5F53" w14:textId="77777777" w:rsidR="00EC4905" w:rsidRPr="00A96284" w:rsidRDefault="00EC4905" w:rsidP="008367B1">
            <w:pPr>
              <w:ind w:right="-84"/>
              <w:jc w:val="center"/>
              <w:rPr>
                <w:rFonts w:ascii="Arial" w:hAnsi="Arial" w:cs="Arial"/>
                <w:b/>
                <w:sz w:val="20"/>
                <w:szCs w:val="22"/>
              </w:rPr>
            </w:pPr>
            <w:r w:rsidRPr="00A96284">
              <w:rPr>
                <w:rFonts w:ascii="Arial" w:hAnsi="Arial" w:cs="Arial"/>
                <w:b/>
                <w:sz w:val="20"/>
                <w:szCs w:val="22"/>
              </w:rPr>
              <w:t>Urad za komunalo promet in prostor</w:t>
            </w:r>
          </w:p>
          <w:p w14:paraId="25F1D47C" w14:textId="77777777" w:rsidR="00EC4905" w:rsidRDefault="00EC4905" w:rsidP="008367B1">
            <w:pPr>
              <w:ind w:right="-84"/>
              <w:jc w:val="center"/>
            </w:pPr>
            <w:r w:rsidRPr="00A96284">
              <w:rPr>
                <w:rFonts w:ascii="Arial" w:hAnsi="Arial" w:cs="Arial"/>
                <w:sz w:val="20"/>
                <w:szCs w:val="22"/>
              </w:rPr>
              <w:t>Sektor za urejanje prostora</w:t>
            </w:r>
          </w:p>
        </w:tc>
        <w:tc>
          <w:tcPr>
            <w:tcW w:w="4662" w:type="dxa"/>
            <w:vAlign w:val="bottom"/>
          </w:tcPr>
          <w:p w14:paraId="49717116" w14:textId="77777777" w:rsidR="00EC4905" w:rsidRPr="00A96284" w:rsidRDefault="00EC4905" w:rsidP="00A96284">
            <w:pPr>
              <w:pStyle w:val="Glava"/>
              <w:jc w:val="right"/>
              <w:rPr>
                <w:rFonts w:ascii="Arial" w:hAnsi="Arial" w:cs="Arial"/>
                <w:sz w:val="16"/>
              </w:rPr>
            </w:pPr>
            <w:r w:rsidRPr="00A96284">
              <w:rPr>
                <w:rFonts w:ascii="Arial" w:hAnsi="Arial" w:cs="Arial"/>
                <w:sz w:val="16"/>
              </w:rPr>
              <w:t>Ulica heroja Staneta 1, SI-2000 Maribor</w:t>
            </w:r>
          </w:p>
          <w:p w14:paraId="200C433E" w14:textId="77777777" w:rsidR="00EC4905" w:rsidRPr="00A96284" w:rsidRDefault="00EC4905" w:rsidP="00A96284">
            <w:pPr>
              <w:pStyle w:val="Glava"/>
              <w:tabs>
                <w:tab w:val="clear" w:pos="4536"/>
              </w:tabs>
              <w:ind w:left="-136"/>
              <w:jc w:val="right"/>
              <w:rPr>
                <w:rFonts w:ascii="Arial" w:hAnsi="Arial" w:cs="Arial"/>
                <w:sz w:val="16"/>
              </w:rPr>
            </w:pPr>
            <w:r w:rsidRPr="00A96284">
              <w:rPr>
                <w:rFonts w:ascii="Arial" w:hAnsi="Arial" w:cs="Arial"/>
                <w:sz w:val="16"/>
              </w:rPr>
              <w:t xml:space="preserve">T: +386.2.2201 000, E: </w:t>
            </w:r>
            <w:hyperlink r:id="rId7" w:history="1">
              <w:r w:rsidRPr="00A96284">
                <w:rPr>
                  <w:rStyle w:val="Hiperpovezava"/>
                  <w:rFonts w:ascii="Arial" w:hAnsi="Arial" w:cs="Arial"/>
                  <w:sz w:val="16"/>
                </w:rPr>
                <w:t>gp.mom@maribor.si</w:t>
              </w:r>
            </w:hyperlink>
          </w:p>
          <w:p w14:paraId="117C6ABB" w14:textId="77777777" w:rsidR="00EC4905" w:rsidRPr="00A96284" w:rsidRDefault="00EC4905" w:rsidP="00A96284">
            <w:pPr>
              <w:pStyle w:val="Glava"/>
              <w:jc w:val="right"/>
              <w:rPr>
                <w:rFonts w:ascii="Arial" w:hAnsi="Arial" w:cs="Arial"/>
                <w:sz w:val="16"/>
              </w:rPr>
            </w:pPr>
            <w:r w:rsidRPr="00A96284">
              <w:rPr>
                <w:rFonts w:ascii="Arial" w:hAnsi="Arial" w:cs="Arial"/>
                <w:sz w:val="16"/>
              </w:rPr>
              <w:t>S: http://www.maribor.si</w:t>
            </w:r>
          </w:p>
          <w:p w14:paraId="6D174D2A" w14:textId="77777777" w:rsidR="00EC4905" w:rsidRDefault="00EC4905" w:rsidP="00A96284">
            <w:pPr>
              <w:jc w:val="right"/>
            </w:pPr>
            <w:r w:rsidRPr="00A96284">
              <w:rPr>
                <w:rFonts w:ascii="Arial" w:hAnsi="Arial" w:cs="Arial"/>
                <w:sz w:val="16"/>
              </w:rPr>
              <w:t>Davčna številka: SI12709590, Matična številka: 5883369</w:t>
            </w:r>
          </w:p>
        </w:tc>
      </w:tr>
    </w:tbl>
    <w:p w14:paraId="1B75BF7B" w14:textId="77777777" w:rsidR="00EC4905" w:rsidRDefault="00EC4905"/>
    <w:p w14:paraId="0F3F8C95" w14:textId="77777777" w:rsidR="007B5CAC" w:rsidRPr="00656F0B" w:rsidRDefault="007B5CAC" w:rsidP="007B5CAC">
      <w:pPr>
        <w:jc w:val="center"/>
        <w:rPr>
          <w:rFonts w:ascii="Arial" w:hAnsi="Arial" w:cs="Arial"/>
          <w:szCs w:val="22"/>
        </w:rPr>
      </w:pPr>
    </w:p>
    <w:p w14:paraId="1400DAC4" w14:textId="77777777" w:rsidR="007B5CAC" w:rsidRPr="00656F0B" w:rsidRDefault="007B5CAC" w:rsidP="00EC4905">
      <w:pPr>
        <w:rPr>
          <w:rFonts w:ascii="Arial" w:hAnsi="Arial" w:cs="Arial"/>
          <w:szCs w:val="22"/>
        </w:rPr>
      </w:pPr>
    </w:p>
    <w:p w14:paraId="7FD5523D" w14:textId="77777777" w:rsidR="007B5CAC" w:rsidRDefault="002574A9" w:rsidP="007B5CAC">
      <w:pPr>
        <w:pStyle w:val="Naslov9"/>
        <w:rPr>
          <w:rFonts w:ascii="Arial" w:hAnsi="Arial" w:cs="Arial"/>
          <w:color w:val="auto"/>
          <w:sz w:val="24"/>
          <w:szCs w:val="22"/>
        </w:rPr>
      </w:pPr>
      <w:r w:rsidRPr="002574A9">
        <w:rPr>
          <w:rFonts w:ascii="Arial" w:hAnsi="Arial" w:cs="Arial"/>
          <w:color w:val="auto"/>
          <w:sz w:val="24"/>
          <w:szCs w:val="22"/>
        </w:rPr>
        <w:t>PRIJAVA ZAČETKA GRADNJE ZAČASNEGA SKLADIŠČNEGA OBJEKTA</w:t>
      </w:r>
    </w:p>
    <w:p w14:paraId="35C0E17A" w14:textId="77777777" w:rsidR="002574A9" w:rsidRPr="002574A9" w:rsidRDefault="002574A9" w:rsidP="002574A9"/>
    <w:p w14:paraId="4396CDC7" w14:textId="77777777" w:rsidR="007B5CAC" w:rsidRDefault="007B5CAC" w:rsidP="007B5CAC">
      <w:pPr>
        <w:rPr>
          <w:rFonts w:ascii="Arial" w:hAnsi="Arial" w:cs="Arial"/>
          <w:szCs w:val="22"/>
        </w:rPr>
      </w:pPr>
    </w:p>
    <w:tbl>
      <w:tblPr>
        <w:tblStyle w:val="Tabelamrea"/>
        <w:tblW w:w="0" w:type="auto"/>
        <w:tblLook w:val="04A0" w:firstRow="1" w:lastRow="0" w:firstColumn="1" w:lastColumn="0" w:noHBand="0" w:noVBand="1"/>
      </w:tblPr>
      <w:tblGrid>
        <w:gridCol w:w="3023"/>
        <w:gridCol w:w="6161"/>
      </w:tblGrid>
      <w:tr w:rsidR="002574A9" w:rsidRPr="002574A9" w14:paraId="26D2126F" w14:textId="77777777" w:rsidTr="002574A9">
        <w:trPr>
          <w:trHeight w:val="507"/>
        </w:trPr>
        <w:tc>
          <w:tcPr>
            <w:tcW w:w="9400" w:type="dxa"/>
            <w:gridSpan w:val="2"/>
            <w:tcBorders>
              <w:top w:val="nil"/>
              <w:left w:val="nil"/>
              <w:bottom w:val="nil"/>
              <w:right w:val="nil"/>
            </w:tcBorders>
            <w:shd w:val="clear" w:color="auto" w:fill="F2F2F2"/>
            <w:vAlign w:val="bottom"/>
          </w:tcPr>
          <w:p w14:paraId="0B611793" w14:textId="77777777" w:rsidR="002574A9" w:rsidRPr="002574A9" w:rsidRDefault="002574A9" w:rsidP="002574A9">
            <w:pPr>
              <w:pStyle w:val="Naslov1"/>
              <w:spacing w:before="0" w:after="0" w:line="360" w:lineRule="auto"/>
              <w:jc w:val="left"/>
              <w:rPr>
                <w:rFonts w:ascii="Arial" w:hAnsi="Arial" w:cs="Arial"/>
                <w:sz w:val="20"/>
                <w:szCs w:val="20"/>
              </w:rPr>
            </w:pPr>
            <w:r w:rsidRPr="002574A9">
              <w:rPr>
                <w:rFonts w:ascii="Arial" w:hAnsi="Arial" w:cs="Arial"/>
                <w:sz w:val="20"/>
                <w:szCs w:val="20"/>
              </w:rPr>
              <w:t>INVESTITOR</w:t>
            </w:r>
          </w:p>
        </w:tc>
      </w:tr>
      <w:tr w:rsidR="002574A9" w:rsidRPr="002574A9" w14:paraId="361C07AB" w14:textId="77777777" w:rsidTr="002574A9">
        <w:tc>
          <w:tcPr>
            <w:tcW w:w="3068" w:type="dxa"/>
            <w:tcBorders>
              <w:top w:val="nil"/>
              <w:left w:val="nil"/>
              <w:bottom w:val="nil"/>
              <w:right w:val="single" w:sz="4" w:space="0" w:color="auto"/>
            </w:tcBorders>
            <w:vAlign w:val="center"/>
          </w:tcPr>
          <w:p w14:paraId="6419F05B"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Ime in priimek oziroma naziv družbe</w:t>
            </w:r>
          </w:p>
        </w:tc>
        <w:tc>
          <w:tcPr>
            <w:tcW w:w="6332" w:type="dxa"/>
            <w:tcBorders>
              <w:top w:val="single" w:sz="4" w:space="0" w:color="auto"/>
              <w:left w:val="single" w:sz="4" w:space="0" w:color="auto"/>
            </w:tcBorders>
            <w:vAlign w:val="center"/>
          </w:tcPr>
          <w:p w14:paraId="5226D090"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3448741D" w14:textId="77777777" w:rsidTr="002574A9">
        <w:tc>
          <w:tcPr>
            <w:tcW w:w="3068" w:type="dxa"/>
            <w:tcBorders>
              <w:top w:val="nil"/>
              <w:left w:val="nil"/>
              <w:bottom w:val="nil"/>
              <w:right w:val="single" w:sz="4" w:space="0" w:color="auto"/>
            </w:tcBorders>
            <w:vAlign w:val="center"/>
          </w:tcPr>
          <w:p w14:paraId="6C5EFF6A"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Naslov ali sedež družbe</w:t>
            </w:r>
          </w:p>
        </w:tc>
        <w:tc>
          <w:tcPr>
            <w:tcW w:w="6332" w:type="dxa"/>
            <w:tcBorders>
              <w:left w:val="single" w:sz="4" w:space="0" w:color="auto"/>
            </w:tcBorders>
            <w:vAlign w:val="center"/>
          </w:tcPr>
          <w:p w14:paraId="13796C9D"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609CDDAB" w14:textId="77777777" w:rsidTr="002574A9">
        <w:tc>
          <w:tcPr>
            <w:tcW w:w="3068" w:type="dxa"/>
            <w:tcBorders>
              <w:top w:val="nil"/>
              <w:left w:val="nil"/>
              <w:bottom w:val="nil"/>
              <w:right w:val="single" w:sz="4" w:space="0" w:color="auto"/>
            </w:tcBorders>
            <w:vAlign w:val="center"/>
          </w:tcPr>
          <w:p w14:paraId="5A9B5566"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Davčna številka</w:t>
            </w:r>
          </w:p>
        </w:tc>
        <w:tc>
          <w:tcPr>
            <w:tcW w:w="6332" w:type="dxa"/>
            <w:tcBorders>
              <w:left w:val="single" w:sz="4" w:space="0" w:color="auto"/>
            </w:tcBorders>
            <w:vAlign w:val="center"/>
          </w:tcPr>
          <w:p w14:paraId="1428143B"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3AA8063F" w14:textId="77777777" w:rsidTr="002574A9">
        <w:tc>
          <w:tcPr>
            <w:tcW w:w="3068" w:type="dxa"/>
            <w:tcBorders>
              <w:top w:val="nil"/>
              <w:left w:val="nil"/>
              <w:bottom w:val="nil"/>
              <w:right w:val="single" w:sz="4" w:space="0" w:color="auto"/>
            </w:tcBorders>
            <w:vAlign w:val="center"/>
          </w:tcPr>
          <w:p w14:paraId="7CF0D8D6"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Telefonska številka</w:t>
            </w:r>
          </w:p>
        </w:tc>
        <w:tc>
          <w:tcPr>
            <w:tcW w:w="6332" w:type="dxa"/>
            <w:tcBorders>
              <w:left w:val="single" w:sz="4" w:space="0" w:color="auto"/>
            </w:tcBorders>
            <w:vAlign w:val="center"/>
          </w:tcPr>
          <w:p w14:paraId="3EBB8347"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6BDE0BD5" w14:textId="77777777" w:rsidTr="002574A9">
        <w:tc>
          <w:tcPr>
            <w:tcW w:w="3068" w:type="dxa"/>
            <w:tcBorders>
              <w:top w:val="nil"/>
              <w:left w:val="nil"/>
              <w:bottom w:val="nil"/>
              <w:right w:val="single" w:sz="4" w:space="0" w:color="auto"/>
            </w:tcBorders>
            <w:vAlign w:val="center"/>
          </w:tcPr>
          <w:p w14:paraId="5B04755A"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Kontaktna oseba</w:t>
            </w:r>
          </w:p>
        </w:tc>
        <w:tc>
          <w:tcPr>
            <w:tcW w:w="6332" w:type="dxa"/>
            <w:tcBorders>
              <w:left w:val="single" w:sz="4" w:space="0" w:color="auto"/>
              <w:bottom w:val="single" w:sz="4" w:space="0" w:color="auto"/>
            </w:tcBorders>
            <w:vAlign w:val="center"/>
          </w:tcPr>
          <w:p w14:paraId="5516EF10" w14:textId="77777777" w:rsidR="002574A9" w:rsidRPr="002574A9" w:rsidRDefault="002574A9" w:rsidP="002574A9">
            <w:pPr>
              <w:pStyle w:val="Naslov1"/>
              <w:spacing w:before="0" w:after="0" w:line="360" w:lineRule="auto"/>
              <w:jc w:val="left"/>
              <w:rPr>
                <w:rFonts w:ascii="Arial" w:hAnsi="Arial" w:cs="Arial"/>
                <w:sz w:val="20"/>
                <w:szCs w:val="20"/>
                <w:highlight w:val="yellow"/>
              </w:rPr>
            </w:pPr>
          </w:p>
        </w:tc>
      </w:tr>
      <w:tr w:rsidR="002574A9" w:rsidRPr="002574A9" w14:paraId="779D6E47" w14:textId="77777777" w:rsidTr="002574A9">
        <w:tc>
          <w:tcPr>
            <w:tcW w:w="3068" w:type="dxa"/>
            <w:tcBorders>
              <w:top w:val="nil"/>
              <w:left w:val="nil"/>
              <w:bottom w:val="nil"/>
              <w:right w:val="single" w:sz="4" w:space="0" w:color="auto"/>
            </w:tcBorders>
            <w:vAlign w:val="center"/>
          </w:tcPr>
          <w:p w14:paraId="4078CE1C"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Elektronski naslov</w:t>
            </w:r>
          </w:p>
        </w:tc>
        <w:tc>
          <w:tcPr>
            <w:tcW w:w="6332" w:type="dxa"/>
            <w:tcBorders>
              <w:left w:val="single" w:sz="4" w:space="0" w:color="auto"/>
              <w:bottom w:val="single" w:sz="4" w:space="0" w:color="auto"/>
            </w:tcBorders>
            <w:vAlign w:val="center"/>
          </w:tcPr>
          <w:p w14:paraId="7587D904"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2B202525" w14:textId="77777777" w:rsidTr="002574A9">
        <w:trPr>
          <w:trHeight w:val="483"/>
        </w:trPr>
        <w:tc>
          <w:tcPr>
            <w:tcW w:w="9400" w:type="dxa"/>
            <w:gridSpan w:val="2"/>
            <w:tcBorders>
              <w:top w:val="nil"/>
              <w:left w:val="nil"/>
              <w:bottom w:val="nil"/>
              <w:right w:val="nil"/>
            </w:tcBorders>
            <w:shd w:val="clear" w:color="auto" w:fill="F2F2F2"/>
            <w:vAlign w:val="bottom"/>
          </w:tcPr>
          <w:p w14:paraId="6D9C957F" w14:textId="77777777" w:rsidR="002574A9" w:rsidRPr="002574A9" w:rsidRDefault="002574A9" w:rsidP="002574A9">
            <w:pPr>
              <w:pStyle w:val="Naslov1"/>
              <w:spacing w:before="0" w:after="0" w:line="360" w:lineRule="auto"/>
              <w:jc w:val="left"/>
              <w:rPr>
                <w:rFonts w:ascii="Arial" w:hAnsi="Arial" w:cs="Arial"/>
                <w:b w:val="0"/>
                <w:i/>
                <w:sz w:val="20"/>
                <w:szCs w:val="20"/>
              </w:rPr>
            </w:pPr>
            <w:r w:rsidRPr="002574A9">
              <w:rPr>
                <w:rFonts w:ascii="Arial" w:hAnsi="Arial" w:cs="Arial"/>
                <w:sz w:val="20"/>
                <w:szCs w:val="20"/>
              </w:rPr>
              <w:t xml:space="preserve">POOBLAŠČENEC </w:t>
            </w:r>
            <w:r w:rsidRPr="002574A9">
              <w:rPr>
                <w:rFonts w:ascii="Arial" w:hAnsi="Arial" w:cs="Arial"/>
                <w:b w:val="0"/>
                <w:i/>
                <w:sz w:val="20"/>
                <w:szCs w:val="20"/>
              </w:rPr>
              <w:t>*Podatki se vpišejo, kadar je imenovan pooblaščenec.</w:t>
            </w:r>
          </w:p>
        </w:tc>
      </w:tr>
      <w:tr w:rsidR="002574A9" w:rsidRPr="002574A9" w14:paraId="2A63E0D6" w14:textId="77777777" w:rsidTr="002574A9">
        <w:tc>
          <w:tcPr>
            <w:tcW w:w="3068" w:type="dxa"/>
            <w:tcBorders>
              <w:top w:val="nil"/>
              <w:left w:val="nil"/>
              <w:bottom w:val="nil"/>
              <w:right w:val="single" w:sz="4" w:space="0" w:color="auto"/>
            </w:tcBorders>
            <w:vAlign w:val="center"/>
          </w:tcPr>
          <w:p w14:paraId="0B3DC799"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Ime in priimek oziroma naziv družbe</w:t>
            </w:r>
          </w:p>
        </w:tc>
        <w:tc>
          <w:tcPr>
            <w:tcW w:w="6332" w:type="dxa"/>
            <w:tcBorders>
              <w:top w:val="single" w:sz="4" w:space="0" w:color="auto"/>
              <w:left w:val="single" w:sz="4" w:space="0" w:color="auto"/>
            </w:tcBorders>
            <w:vAlign w:val="center"/>
          </w:tcPr>
          <w:p w14:paraId="5C1EF32D"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2D9CFC00" w14:textId="77777777" w:rsidTr="002574A9">
        <w:tc>
          <w:tcPr>
            <w:tcW w:w="3068" w:type="dxa"/>
            <w:tcBorders>
              <w:top w:val="nil"/>
              <w:left w:val="nil"/>
              <w:bottom w:val="nil"/>
              <w:right w:val="single" w:sz="4" w:space="0" w:color="auto"/>
            </w:tcBorders>
            <w:vAlign w:val="center"/>
          </w:tcPr>
          <w:p w14:paraId="54B54343"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Naslov ali sedež družbe</w:t>
            </w:r>
          </w:p>
        </w:tc>
        <w:tc>
          <w:tcPr>
            <w:tcW w:w="6332" w:type="dxa"/>
            <w:tcBorders>
              <w:left w:val="single" w:sz="4" w:space="0" w:color="auto"/>
            </w:tcBorders>
            <w:vAlign w:val="center"/>
          </w:tcPr>
          <w:p w14:paraId="48E25328"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3CA35755" w14:textId="77777777" w:rsidTr="002574A9">
        <w:tc>
          <w:tcPr>
            <w:tcW w:w="3068" w:type="dxa"/>
            <w:tcBorders>
              <w:top w:val="nil"/>
              <w:left w:val="nil"/>
              <w:bottom w:val="nil"/>
              <w:right w:val="single" w:sz="4" w:space="0" w:color="auto"/>
            </w:tcBorders>
            <w:vAlign w:val="center"/>
          </w:tcPr>
          <w:p w14:paraId="7A7C5700"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Davčna številka</w:t>
            </w:r>
          </w:p>
        </w:tc>
        <w:tc>
          <w:tcPr>
            <w:tcW w:w="6332" w:type="dxa"/>
            <w:tcBorders>
              <w:left w:val="single" w:sz="4" w:space="0" w:color="auto"/>
            </w:tcBorders>
            <w:vAlign w:val="center"/>
          </w:tcPr>
          <w:p w14:paraId="0F229463"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6D5A6192" w14:textId="77777777" w:rsidTr="002574A9">
        <w:tc>
          <w:tcPr>
            <w:tcW w:w="3068" w:type="dxa"/>
            <w:tcBorders>
              <w:top w:val="nil"/>
              <w:left w:val="nil"/>
              <w:bottom w:val="nil"/>
              <w:right w:val="single" w:sz="4" w:space="0" w:color="auto"/>
            </w:tcBorders>
            <w:vAlign w:val="center"/>
          </w:tcPr>
          <w:p w14:paraId="615A28A6"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Telefonska številka</w:t>
            </w:r>
          </w:p>
        </w:tc>
        <w:tc>
          <w:tcPr>
            <w:tcW w:w="6332" w:type="dxa"/>
            <w:tcBorders>
              <w:left w:val="single" w:sz="4" w:space="0" w:color="auto"/>
            </w:tcBorders>
            <w:vAlign w:val="center"/>
          </w:tcPr>
          <w:p w14:paraId="5AD6612A"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051C5C8B" w14:textId="77777777" w:rsidTr="002574A9">
        <w:tc>
          <w:tcPr>
            <w:tcW w:w="3068" w:type="dxa"/>
            <w:tcBorders>
              <w:top w:val="nil"/>
              <w:left w:val="nil"/>
              <w:bottom w:val="nil"/>
              <w:right w:val="single" w:sz="4" w:space="0" w:color="auto"/>
            </w:tcBorders>
            <w:vAlign w:val="center"/>
          </w:tcPr>
          <w:p w14:paraId="3F5E0BA9"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Kontaktna oseba</w:t>
            </w:r>
          </w:p>
        </w:tc>
        <w:tc>
          <w:tcPr>
            <w:tcW w:w="6332" w:type="dxa"/>
            <w:tcBorders>
              <w:left w:val="single" w:sz="4" w:space="0" w:color="auto"/>
              <w:bottom w:val="single" w:sz="4" w:space="0" w:color="auto"/>
            </w:tcBorders>
            <w:vAlign w:val="center"/>
          </w:tcPr>
          <w:p w14:paraId="15F22259"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556782F9" w14:textId="77777777" w:rsidTr="002574A9">
        <w:tc>
          <w:tcPr>
            <w:tcW w:w="3068" w:type="dxa"/>
            <w:tcBorders>
              <w:top w:val="nil"/>
              <w:left w:val="nil"/>
              <w:bottom w:val="nil"/>
              <w:right w:val="single" w:sz="4" w:space="0" w:color="auto"/>
            </w:tcBorders>
            <w:vAlign w:val="center"/>
          </w:tcPr>
          <w:p w14:paraId="2C16FA6B"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Elektronski naslov</w:t>
            </w:r>
          </w:p>
        </w:tc>
        <w:tc>
          <w:tcPr>
            <w:tcW w:w="6332" w:type="dxa"/>
            <w:tcBorders>
              <w:left w:val="single" w:sz="4" w:space="0" w:color="auto"/>
              <w:bottom w:val="single" w:sz="4" w:space="0" w:color="auto"/>
            </w:tcBorders>
            <w:vAlign w:val="center"/>
          </w:tcPr>
          <w:p w14:paraId="08919E03"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68E305B7" w14:textId="77777777" w:rsidTr="002574A9">
        <w:trPr>
          <w:trHeight w:val="497"/>
        </w:trPr>
        <w:tc>
          <w:tcPr>
            <w:tcW w:w="9400" w:type="dxa"/>
            <w:gridSpan w:val="2"/>
            <w:tcBorders>
              <w:top w:val="nil"/>
              <w:left w:val="nil"/>
              <w:bottom w:val="nil"/>
              <w:right w:val="nil"/>
            </w:tcBorders>
            <w:shd w:val="clear" w:color="auto" w:fill="F2F2F2"/>
            <w:vAlign w:val="bottom"/>
          </w:tcPr>
          <w:p w14:paraId="7F1878E6" w14:textId="77777777" w:rsidR="002574A9" w:rsidRPr="002574A9" w:rsidRDefault="002574A9" w:rsidP="002574A9">
            <w:pPr>
              <w:pStyle w:val="Naslov1"/>
              <w:spacing w:before="0" w:after="0" w:line="360" w:lineRule="auto"/>
              <w:jc w:val="left"/>
              <w:rPr>
                <w:rFonts w:ascii="Arial" w:hAnsi="Arial" w:cs="Arial"/>
                <w:sz w:val="20"/>
                <w:szCs w:val="20"/>
              </w:rPr>
            </w:pPr>
            <w:r w:rsidRPr="002574A9">
              <w:rPr>
                <w:rFonts w:ascii="Arial" w:hAnsi="Arial" w:cs="Arial"/>
                <w:sz w:val="20"/>
                <w:szCs w:val="20"/>
              </w:rPr>
              <w:t>OSNOVNI PODATKI O ZAČASNEM SKLADIŠČNEM OBJEKTU</w:t>
            </w:r>
          </w:p>
        </w:tc>
      </w:tr>
      <w:tr w:rsidR="002574A9" w:rsidRPr="002574A9" w14:paraId="1026891D" w14:textId="77777777" w:rsidTr="002574A9">
        <w:tc>
          <w:tcPr>
            <w:tcW w:w="3068" w:type="dxa"/>
            <w:tcBorders>
              <w:top w:val="nil"/>
              <w:left w:val="nil"/>
              <w:bottom w:val="nil"/>
              <w:right w:val="single" w:sz="4" w:space="0" w:color="auto"/>
            </w:tcBorders>
            <w:vAlign w:val="center"/>
          </w:tcPr>
          <w:p w14:paraId="685F288D"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Vrsta objekta</w:t>
            </w:r>
          </w:p>
        </w:tc>
        <w:tc>
          <w:tcPr>
            <w:tcW w:w="6332" w:type="dxa"/>
            <w:tcBorders>
              <w:top w:val="single" w:sz="4" w:space="0" w:color="auto"/>
              <w:left w:val="single" w:sz="4" w:space="0" w:color="auto"/>
              <w:bottom w:val="single" w:sz="4" w:space="0" w:color="auto"/>
            </w:tcBorders>
            <w:vAlign w:val="center"/>
          </w:tcPr>
          <w:p w14:paraId="25A398B8"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0A20E067" w14:textId="77777777" w:rsidTr="002574A9">
        <w:tc>
          <w:tcPr>
            <w:tcW w:w="3068" w:type="dxa"/>
            <w:tcBorders>
              <w:top w:val="nil"/>
              <w:left w:val="nil"/>
              <w:bottom w:val="nil"/>
              <w:right w:val="single" w:sz="4" w:space="0" w:color="auto"/>
            </w:tcBorders>
            <w:vAlign w:val="center"/>
          </w:tcPr>
          <w:p w14:paraId="3166CED7"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Dimenzije objekta</w:t>
            </w:r>
          </w:p>
        </w:tc>
        <w:tc>
          <w:tcPr>
            <w:tcW w:w="6332" w:type="dxa"/>
            <w:tcBorders>
              <w:top w:val="single" w:sz="4" w:space="0" w:color="auto"/>
              <w:left w:val="single" w:sz="4" w:space="0" w:color="auto"/>
              <w:bottom w:val="single" w:sz="4" w:space="0" w:color="auto"/>
            </w:tcBorders>
            <w:vAlign w:val="center"/>
          </w:tcPr>
          <w:p w14:paraId="5019D583"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3A7E147F" w14:textId="77777777" w:rsidTr="002574A9">
        <w:tc>
          <w:tcPr>
            <w:tcW w:w="3068" w:type="dxa"/>
            <w:tcBorders>
              <w:top w:val="nil"/>
              <w:left w:val="nil"/>
              <w:bottom w:val="nil"/>
              <w:right w:val="single" w:sz="4" w:space="0" w:color="auto"/>
            </w:tcBorders>
            <w:vAlign w:val="center"/>
          </w:tcPr>
          <w:p w14:paraId="2A4D92C8"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Bruto tlorisna površina objekta</w:t>
            </w:r>
          </w:p>
        </w:tc>
        <w:tc>
          <w:tcPr>
            <w:tcW w:w="6332" w:type="dxa"/>
            <w:tcBorders>
              <w:top w:val="single" w:sz="4" w:space="0" w:color="auto"/>
              <w:left w:val="single" w:sz="4" w:space="0" w:color="auto"/>
              <w:bottom w:val="single" w:sz="4" w:space="0" w:color="auto"/>
            </w:tcBorders>
            <w:vAlign w:val="center"/>
          </w:tcPr>
          <w:p w14:paraId="7D04C171"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72DA2110" w14:textId="77777777" w:rsidTr="002574A9">
        <w:tc>
          <w:tcPr>
            <w:tcW w:w="3068" w:type="dxa"/>
            <w:tcBorders>
              <w:top w:val="nil"/>
              <w:left w:val="nil"/>
              <w:bottom w:val="nil"/>
              <w:right w:val="single" w:sz="4" w:space="0" w:color="auto"/>
            </w:tcBorders>
            <w:vAlign w:val="center"/>
          </w:tcPr>
          <w:p w14:paraId="11E51D23"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Odmiki od sosednjih objektov in tujih sosednjih nepremičnin</w:t>
            </w:r>
          </w:p>
        </w:tc>
        <w:tc>
          <w:tcPr>
            <w:tcW w:w="6332" w:type="dxa"/>
            <w:tcBorders>
              <w:top w:val="single" w:sz="4" w:space="0" w:color="auto"/>
              <w:left w:val="single" w:sz="4" w:space="0" w:color="auto"/>
              <w:bottom w:val="single" w:sz="4" w:space="0" w:color="auto"/>
            </w:tcBorders>
            <w:vAlign w:val="center"/>
          </w:tcPr>
          <w:p w14:paraId="1D9B88C1"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2DED1F37" w14:textId="77777777" w:rsidTr="002574A9">
        <w:tc>
          <w:tcPr>
            <w:tcW w:w="3068" w:type="dxa"/>
            <w:tcBorders>
              <w:top w:val="nil"/>
              <w:left w:val="nil"/>
              <w:bottom w:val="nil"/>
              <w:right w:val="single" w:sz="4" w:space="0" w:color="auto"/>
            </w:tcBorders>
            <w:vAlign w:val="center"/>
          </w:tcPr>
          <w:p w14:paraId="3533518F"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sz w:val="20"/>
                <w:szCs w:val="20"/>
              </w:rPr>
              <w:t xml:space="preserve">Čas postavitve </w:t>
            </w:r>
          </w:p>
          <w:p w14:paraId="0CCCA069" w14:textId="77777777" w:rsidR="002574A9" w:rsidRPr="002574A9" w:rsidRDefault="002574A9" w:rsidP="002574A9">
            <w:pPr>
              <w:pStyle w:val="Naslov1"/>
              <w:spacing w:before="0" w:after="0" w:line="360" w:lineRule="auto"/>
              <w:jc w:val="left"/>
              <w:rPr>
                <w:rFonts w:ascii="Arial" w:hAnsi="Arial" w:cs="Arial"/>
                <w:b w:val="0"/>
                <w:sz w:val="20"/>
                <w:szCs w:val="20"/>
              </w:rPr>
            </w:pPr>
            <w:r w:rsidRPr="002574A9">
              <w:rPr>
                <w:rFonts w:ascii="Arial" w:hAnsi="Arial" w:cs="Arial"/>
                <w:b w:val="0"/>
                <w:i/>
                <w:sz w:val="20"/>
                <w:szCs w:val="20"/>
              </w:rPr>
              <w:t>*Najhitreje 8 dni po prijavi.</w:t>
            </w:r>
          </w:p>
        </w:tc>
        <w:tc>
          <w:tcPr>
            <w:tcW w:w="6332" w:type="dxa"/>
            <w:tcBorders>
              <w:top w:val="single" w:sz="4" w:space="0" w:color="auto"/>
              <w:left w:val="single" w:sz="4" w:space="0" w:color="auto"/>
              <w:bottom w:val="single" w:sz="4" w:space="0" w:color="auto"/>
            </w:tcBorders>
            <w:vAlign w:val="center"/>
          </w:tcPr>
          <w:p w14:paraId="21329E3C" w14:textId="77777777" w:rsidR="002574A9" w:rsidRPr="002574A9" w:rsidRDefault="002574A9" w:rsidP="002574A9">
            <w:pPr>
              <w:pStyle w:val="Naslov1"/>
              <w:spacing w:before="0" w:after="0" w:line="360" w:lineRule="auto"/>
              <w:jc w:val="left"/>
              <w:rPr>
                <w:rFonts w:ascii="Arial" w:hAnsi="Arial" w:cs="Arial"/>
                <w:sz w:val="20"/>
                <w:szCs w:val="20"/>
              </w:rPr>
            </w:pPr>
          </w:p>
        </w:tc>
      </w:tr>
      <w:tr w:rsidR="002574A9" w:rsidRPr="002574A9" w14:paraId="538C593F" w14:textId="77777777" w:rsidTr="000030E6">
        <w:trPr>
          <w:trHeight w:val="497"/>
        </w:trPr>
        <w:tc>
          <w:tcPr>
            <w:tcW w:w="9400" w:type="dxa"/>
            <w:gridSpan w:val="2"/>
            <w:tcBorders>
              <w:top w:val="nil"/>
              <w:left w:val="nil"/>
              <w:bottom w:val="nil"/>
              <w:right w:val="nil"/>
            </w:tcBorders>
            <w:shd w:val="clear" w:color="auto" w:fill="F2F2F2"/>
            <w:vAlign w:val="bottom"/>
          </w:tcPr>
          <w:p w14:paraId="7CD35C64" w14:textId="77777777" w:rsidR="002574A9" w:rsidRPr="002574A9" w:rsidRDefault="002574A9" w:rsidP="000030E6">
            <w:pPr>
              <w:pStyle w:val="Naslov1"/>
              <w:spacing w:before="0" w:after="0" w:line="360" w:lineRule="auto"/>
              <w:jc w:val="left"/>
              <w:rPr>
                <w:rFonts w:ascii="Arial" w:hAnsi="Arial" w:cs="Arial"/>
                <w:sz w:val="20"/>
                <w:szCs w:val="20"/>
              </w:rPr>
            </w:pPr>
            <w:r>
              <w:rPr>
                <w:rFonts w:ascii="Arial" w:hAnsi="Arial" w:cs="Arial"/>
                <w:sz w:val="20"/>
                <w:szCs w:val="20"/>
              </w:rPr>
              <w:t>PODATKI O ZEMLJIŠČU/-IH, NA KATEREM/-IH JE PREDVIDENA POSTAVITEV OBJEKTA</w:t>
            </w:r>
          </w:p>
        </w:tc>
      </w:tr>
      <w:tr w:rsidR="002574A9" w:rsidRPr="002574A9" w14:paraId="24250EA9" w14:textId="77777777" w:rsidTr="000030E6">
        <w:tc>
          <w:tcPr>
            <w:tcW w:w="3068" w:type="dxa"/>
            <w:tcBorders>
              <w:top w:val="nil"/>
              <w:left w:val="nil"/>
              <w:bottom w:val="nil"/>
              <w:right w:val="single" w:sz="4" w:space="0" w:color="auto"/>
            </w:tcBorders>
            <w:vAlign w:val="center"/>
          </w:tcPr>
          <w:p w14:paraId="4A489589" w14:textId="77777777" w:rsidR="002574A9" w:rsidRPr="002574A9" w:rsidRDefault="002574A9" w:rsidP="000030E6">
            <w:pPr>
              <w:pStyle w:val="Naslov1"/>
              <w:spacing w:before="0" w:after="0" w:line="360" w:lineRule="auto"/>
              <w:jc w:val="left"/>
              <w:rPr>
                <w:rFonts w:ascii="Arial" w:hAnsi="Arial" w:cs="Arial"/>
                <w:b w:val="0"/>
                <w:sz w:val="20"/>
                <w:szCs w:val="20"/>
              </w:rPr>
            </w:pPr>
            <w:proofErr w:type="spellStart"/>
            <w:r>
              <w:rPr>
                <w:rFonts w:ascii="Arial" w:hAnsi="Arial" w:cs="Arial"/>
                <w:b w:val="0"/>
                <w:sz w:val="20"/>
                <w:szCs w:val="20"/>
              </w:rPr>
              <w:t>Parc</w:t>
            </w:r>
            <w:proofErr w:type="spellEnd"/>
            <w:r>
              <w:rPr>
                <w:rFonts w:ascii="Arial" w:hAnsi="Arial" w:cs="Arial"/>
                <w:b w:val="0"/>
                <w:sz w:val="20"/>
                <w:szCs w:val="20"/>
              </w:rPr>
              <w:t xml:space="preserve">. številka </w:t>
            </w:r>
            <w:proofErr w:type="spellStart"/>
            <w:r>
              <w:rPr>
                <w:rFonts w:ascii="Arial" w:hAnsi="Arial" w:cs="Arial"/>
                <w:b w:val="0"/>
                <w:sz w:val="20"/>
                <w:szCs w:val="20"/>
              </w:rPr>
              <w:t>zemljiš</w:t>
            </w:r>
            <w:proofErr w:type="spellEnd"/>
            <w:r>
              <w:rPr>
                <w:rFonts w:ascii="Arial" w:hAnsi="Arial" w:cs="Arial"/>
                <w:b w:val="0"/>
                <w:sz w:val="20"/>
                <w:szCs w:val="20"/>
              </w:rPr>
              <w:t>(-a)</w:t>
            </w:r>
          </w:p>
        </w:tc>
        <w:tc>
          <w:tcPr>
            <w:tcW w:w="6332" w:type="dxa"/>
            <w:tcBorders>
              <w:top w:val="single" w:sz="4" w:space="0" w:color="auto"/>
              <w:left w:val="single" w:sz="4" w:space="0" w:color="auto"/>
              <w:bottom w:val="single" w:sz="4" w:space="0" w:color="auto"/>
            </w:tcBorders>
            <w:vAlign w:val="center"/>
          </w:tcPr>
          <w:p w14:paraId="5D9D85D4" w14:textId="77777777" w:rsidR="002574A9" w:rsidRDefault="002574A9" w:rsidP="000030E6">
            <w:pPr>
              <w:pStyle w:val="Naslov1"/>
              <w:spacing w:before="0" w:after="0" w:line="360" w:lineRule="auto"/>
              <w:jc w:val="left"/>
              <w:rPr>
                <w:rFonts w:ascii="Arial" w:hAnsi="Arial" w:cs="Arial"/>
                <w:sz w:val="20"/>
                <w:szCs w:val="20"/>
              </w:rPr>
            </w:pPr>
          </w:p>
          <w:p w14:paraId="7F2406C7" w14:textId="77777777" w:rsidR="008B140A" w:rsidRPr="008B140A" w:rsidRDefault="008B140A" w:rsidP="008B140A"/>
        </w:tc>
      </w:tr>
      <w:tr w:rsidR="002574A9" w:rsidRPr="002574A9" w14:paraId="3F4DAC67" w14:textId="77777777" w:rsidTr="000030E6">
        <w:tc>
          <w:tcPr>
            <w:tcW w:w="3068" w:type="dxa"/>
            <w:tcBorders>
              <w:top w:val="nil"/>
              <w:left w:val="nil"/>
              <w:bottom w:val="nil"/>
              <w:right w:val="single" w:sz="4" w:space="0" w:color="auto"/>
            </w:tcBorders>
            <w:vAlign w:val="center"/>
          </w:tcPr>
          <w:p w14:paraId="3CB0215E" w14:textId="77777777" w:rsidR="002574A9" w:rsidRPr="002574A9" w:rsidRDefault="002574A9" w:rsidP="000030E6">
            <w:pPr>
              <w:pStyle w:val="Naslov1"/>
              <w:spacing w:before="0" w:after="0" w:line="360" w:lineRule="auto"/>
              <w:jc w:val="left"/>
              <w:rPr>
                <w:rFonts w:ascii="Arial" w:hAnsi="Arial" w:cs="Arial"/>
                <w:b w:val="0"/>
                <w:sz w:val="20"/>
                <w:szCs w:val="20"/>
              </w:rPr>
            </w:pPr>
            <w:r>
              <w:rPr>
                <w:rFonts w:ascii="Arial" w:hAnsi="Arial" w:cs="Arial"/>
                <w:b w:val="0"/>
                <w:sz w:val="20"/>
                <w:szCs w:val="20"/>
              </w:rPr>
              <w:t>Katastrska občina</w:t>
            </w:r>
          </w:p>
        </w:tc>
        <w:tc>
          <w:tcPr>
            <w:tcW w:w="6332" w:type="dxa"/>
            <w:tcBorders>
              <w:top w:val="single" w:sz="4" w:space="0" w:color="auto"/>
              <w:left w:val="single" w:sz="4" w:space="0" w:color="auto"/>
              <w:bottom w:val="single" w:sz="4" w:space="0" w:color="auto"/>
            </w:tcBorders>
            <w:vAlign w:val="center"/>
          </w:tcPr>
          <w:p w14:paraId="4BFCE0EC" w14:textId="77777777" w:rsidR="002574A9" w:rsidRPr="002574A9" w:rsidRDefault="002574A9" w:rsidP="000030E6">
            <w:pPr>
              <w:pStyle w:val="Naslov1"/>
              <w:spacing w:before="0" w:after="0" w:line="360" w:lineRule="auto"/>
              <w:jc w:val="left"/>
              <w:rPr>
                <w:rFonts w:ascii="Arial" w:hAnsi="Arial" w:cs="Arial"/>
                <w:sz w:val="20"/>
                <w:szCs w:val="20"/>
              </w:rPr>
            </w:pPr>
          </w:p>
        </w:tc>
      </w:tr>
    </w:tbl>
    <w:p w14:paraId="21DBD020" w14:textId="77777777" w:rsidR="002574A9" w:rsidRPr="002574A9" w:rsidRDefault="002574A9" w:rsidP="002574A9">
      <w:pPr>
        <w:pStyle w:val="Naslov1"/>
        <w:rPr>
          <w:rFonts w:ascii="Arial" w:hAnsi="Arial" w:cs="Arial"/>
          <w:b w:val="0"/>
          <w:i/>
          <w:sz w:val="20"/>
          <w:szCs w:val="20"/>
        </w:rPr>
      </w:pPr>
      <w:r w:rsidRPr="002574A9">
        <w:rPr>
          <w:rFonts w:ascii="Arial" w:hAnsi="Arial" w:cs="Arial"/>
          <w:b w:val="0"/>
          <w:i/>
          <w:sz w:val="20"/>
          <w:szCs w:val="20"/>
        </w:rPr>
        <w:t>*V primeru večjega števila parcel jih navedite na posebnem seznamu</w:t>
      </w:r>
      <w:r w:rsidR="00140D92">
        <w:rPr>
          <w:rFonts w:ascii="Arial" w:hAnsi="Arial" w:cs="Arial"/>
          <w:b w:val="0"/>
          <w:i/>
          <w:sz w:val="20"/>
          <w:szCs w:val="20"/>
        </w:rPr>
        <w:t xml:space="preserve"> in ga priložite prijavi</w:t>
      </w:r>
      <w:r w:rsidRPr="002574A9">
        <w:rPr>
          <w:rFonts w:ascii="Arial" w:hAnsi="Arial" w:cs="Arial"/>
          <w:b w:val="0"/>
          <w:i/>
          <w:sz w:val="20"/>
          <w:szCs w:val="20"/>
        </w:rPr>
        <w:t>.</w:t>
      </w:r>
    </w:p>
    <w:p w14:paraId="08CC13E6" w14:textId="77777777" w:rsidR="002574A9" w:rsidRDefault="002574A9" w:rsidP="002574A9">
      <w:pPr>
        <w:pStyle w:val="Naslov1"/>
        <w:rPr>
          <w:rFonts w:ascii="Arial" w:hAnsi="Arial" w:cs="Arial"/>
          <w:sz w:val="20"/>
          <w:szCs w:val="20"/>
        </w:rPr>
      </w:pPr>
    </w:p>
    <w:p w14:paraId="182421D8" w14:textId="77777777" w:rsidR="002574A9" w:rsidRPr="002574A9" w:rsidRDefault="002574A9" w:rsidP="002574A9"/>
    <w:p w14:paraId="3D33134A" w14:textId="77777777" w:rsidR="002574A9" w:rsidRPr="002574A9" w:rsidRDefault="002574A9" w:rsidP="002574A9">
      <w:pPr>
        <w:overflowPunct w:val="0"/>
        <w:autoSpaceDE w:val="0"/>
        <w:autoSpaceDN w:val="0"/>
        <w:ind w:right="-40"/>
        <w:jc w:val="both"/>
        <w:rPr>
          <w:rFonts w:ascii="Arial" w:hAnsi="Arial" w:cs="Arial"/>
          <w:bCs/>
          <w:sz w:val="20"/>
          <w:highlight w:val="yellow"/>
        </w:rPr>
      </w:pPr>
    </w:p>
    <w:p w14:paraId="6B77E415" w14:textId="77777777" w:rsidR="002574A9" w:rsidRPr="002574A9" w:rsidRDefault="002574A9" w:rsidP="002574A9">
      <w:pPr>
        <w:rPr>
          <w:rFonts w:ascii="Arial" w:hAnsi="Arial" w:cs="Arial"/>
          <w:vanish/>
          <w:sz w:val="20"/>
        </w:rPr>
      </w:pPr>
    </w:p>
    <w:tbl>
      <w:tblPr>
        <w:tblStyle w:val="Tabelamrea"/>
        <w:tblW w:w="0" w:type="auto"/>
        <w:tblLook w:val="04A0" w:firstRow="1" w:lastRow="0" w:firstColumn="1" w:lastColumn="0" w:noHBand="0" w:noVBand="1"/>
      </w:tblPr>
      <w:tblGrid>
        <w:gridCol w:w="557"/>
        <w:gridCol w:w="3007"/>
        <w:gridCol w:w="5620"/>
      </w:tblGrid>
      <w:tr w:rsidR="002574A9" w:rsidRPr="002574A9" w14:paraId="748AF560" w14:textId="77777777" w:rsidTr="002574A9">
        <w:tc>
          <w:tcPr>
            <w:tcW w:w="9638" w:type="dxa"/>
            <w:gridSpan w:val="3"/>
            <w:tcBorders>
              <w:top w:val="nil"/>
              <w:left w:val="nil"/>
              <w:bottom w:val="nil"/>
              <w:right w:val="nil"/>
            </w:tcBorders>
            <w:shd w:val="clear" w:color="auto" w:fill="F2F2F2"/>
          </w:tcPr>
          <w:p w14:paraId="7175F08A" w14:textId="77777777" w:rsidR="002574A9" w:rsidRPr="002574A9" w:rsidRDefault="002574A9" w:rsidP="00AB702F">
            <w:pPr>
              <w:pStyle w:val="Naslov1"/>
              <w:spacing w:before="0" w:after="0"/>
              <w:jc w:val="left"/>
              <w:rPr>
                <w:rFonts w:ascii="Arial" w:hAnsi="Arial" w:cs="Arial"/>
                <w:sz w:val="20"/>
                <w:szCs w:val="20"/>
              </w:rPr>
            </w:pPr>
          </w:p>
          <w:p w14:paraId="5499C229" w14:textId="77777777" w:rsidR="002574A9" w:rsidRPr="002574A9" w:rsidRDefault="002574A9" w:rsidP="00AB702F">
            <w:pPr>
              <w:pStyle w:val="Naslov1"/>
              <w:spacing w:before="0" w:after="0"/>
              <w:jc w:val="left"/>
              <w:rPr>
                <w:rFonts w:ascii="Arial" w:hAnsi="Arial" w:cs="Arial"/>
                <w:b w:val="0"/>
                <w:i/>
                <w:sz w:val="20"/>
                <w:szCs w:val="20"/>
              </w:rPr>
            </w:pPr>
            <w:r w:rsidRPr="002574A9">
              <w:rPr>
                <w:rFonts w:ascii="Arial" w:hAnsi="Arial" w:cs="Arial"/>
                <w:sz w:val="20"/>
                <w:szCs w:val="20"/>
              </w:rPr>
              <w:t xml:space="preserve">PRILOGE  </w:t>
            </w:r>
            <w:r w:rsidRPr="002574A9">
              <w:rPr>
                <w:rFonts w:ascii="Arial" w:hAnsi="Arial" w:cs="Arial"/>
                <w:b w:val="0"/>
                <w:i/>
                <w:sz w:val="20"/>
                <w:szCs w:val="20"/>
              </w:rPr>
              <w:t xml:space="preserve">*Označite priložene priloge.  </w:t>
            </w:r>
          </w:p>
          <w:p w14:paraId="29BA8B9E" w14:textId="77777777" w:rsidR="002574A9" w:rsidRPr="002574A9" w:rsidRDefault="002574A9" w:rsidP="00AB702F">
            <w:pPr>
              <w:pStyle w:val="Naslov1"/>
              <w:spacing w:before="0" w:after="0"/>
              <w:jc w:val="left"/>
              <w:rPr>
                <w:rFonts w:ascii="Arial" w:hAnsi="Arial" w:cs="Arial"/>
                <w:sz w:val="20"/>
                <w:szCs w:val="20"/>
              </w:rPr>
            </w:pPr>
          </w:p>
        </w:tc>
      </w:tr>
      <w:tr w:rsidR="002574A9" w:rsidRPr="002574A9" w14:paraId="53FB650A" w14:textId="77777777" w:rsidTr="00AB702F">
        <w:trPr>
          <w:trHeight w:val="432"/>
        </w:trPr>
        <w:tc>
          <w:tcPr>
            <w:tcW w:w="567" w:type="dxa"/>
            <w:tcBorders>
              <w:top w:val="nil"/>
              <w:left w:val="nil"/>
              <w:bottom w:val="nil"/>
              <w:right w:val="nil"/>
            </w:tcBorders>
          </w:tcPr>
          <w:p w14:paraId="11F460EF" w14:textId="77777777" w:rsidR="002574A9" w:rsidRPr="00AB702F" w:rsidRDefault="00AB702F" w:rsidP="00AB702F">
            <w:pPr>
              <w:pStyle w:val="Naslov1"/>
              <w:spacing w:before="0" w:after="0"/>
              <w:jc w:val="left"/>
              <w:rPr>
                <w:rFonts w:ascii="Arial" w:hAnsi="Arial" w:cs="Arial"/>
                <w:b w:val="0"/>
                <w:sz w:val="22"/>
                <w:szCs w:val="20"/>
              </w:rPr>
            </w:pPr>
            <w:r w:rsidRPr="00AB702F">
              <w:rPr>
                <w:rFonts w:ascii="Arial" w:hAnsi="Arial" w:cs="Arial"/>
                <w:b w:val="0"/>
                <w:sz w:val="40"/>
                <w:szCs w:val="20"/>
              </w:rPr>
              <w:t>•</w:t>
            </w:r>
          </w:p>
        </w:tc>
        <w:tc>
          <w:tcPr>
            <w:tcW w:w="9071" w:type="dxa"/>
            <w:gridSpan w:val="2"/>
            <w:tcBorders>
              <w:top w:val="nil"/>
              <w:left w:val="nil"/>
              <w:bottom w:val="nil"/>
              <w:right w:val="nil"/>
            </w:tcBorders>
            <w:vAlign w:val="center"/>
          </w:tcPr>
          <w:p w14:paraId="67376A71" w14:textId="77777777" w:rsidR="002574A9" w:rsidRPr="002574A9" w:rsidRDefault="002574A9" w:rsidP="00B03133">
            <w:pPr>
              <w:pStyle w:val="Naslov1"/>
              <w:spacing w:before="0" w:after="0"/>
              <w:rPr>
                <w:rFonts w:ascii="Arial" w:hAnsi="Arial" w:cs="Arial"/>
                <w:b w:val="0"/>
                <w:sz w:val="20"/>
                <w:szCs w:val="20"/>
              </w:rPr>
            </w:pPr>
            <w:r w:rsidRPr="002574A9">
              <w:rPr>
                <w:rFonts w:ascii="Arial" w:hAnsi="Arial" w:cs="Arial"/>
                <w:b w:val="0"/>
                <w:sz w:val="20"/>
                <w:szCs w:val="20"/>
              </w:rPr>
              <w:t xml:space="preserve">Grafične priloge (prikaz umestitve objekta v prostor na katastrskem načrtu in izris objekta v merilu 1:100) </w:t>
            </w:r>
            <w:r w:rsidRPr="002574A9">
              <w:rPr>
                <w:rFonts w:ascii="Arial" w:hAnsi="Arial" w:cs="Arial"/>
                <w:b w:val="0"/>
                <w:i/>
                <w:sz w:val="20"/>
                <w:szCs w:val="20"/>
              </w:rPr>
              <w:t>*Obvezna priloga.</w:t>
            </w:r>
          </w:p>
        </w:tc>
      </w:tr>
      <w:tr w:rsidR="002574A9" w:rsidRPr="002574A9" w14:paraId="358D28F8" w14:textId="77777777" w:rsidTr="00AB702F">
        <w:trPr>
          <w:trHeight w:val="432"/>
        </w:trPr>
        <w:tc>
          <w:tcPr>
            <w:tcW w:w="567" w:type="dxa"/>
            <w:tcBorders>
              <w:top w:val="nil"/>
              <w:left w:val="nil"/>
              <w:bottom w:val="nil"/>
              <w:right w:val="nil"/>
            </w:tcBorders>
          </w:tcPr>
          <w:p w14:paraId="6E60115D" w14:textId="77777777" w:rsidR="002574A9" w:rsidRPr="00AB702F" w:rsidRDefault="002574A9" w:rsidP="00AB702F">
            <w:pPr>
              <w:pStyle w:val="Naslov1"/>
              <w:spacing w:before="0" w:after="0"/>
              <w:jc w:val="left"/>
              <w:rPr>
                <w:rFonts w:ascii="Arial" w:hAnsi="Arial" w:cs="Arial"/>
                <w:b w:val="0"/>
                <w:sz w:val="22"/>
                <w:szCs w:val="20"/>
              </w:rPr>
            </w:pPr>
            <w:r w:rsidRPr="00AB702F">
              <w:rPr>
                <w:rFonts w:ascii="Arial" w:hAnsi="Arial" w:cs="Arial"/>
                <w:b w:val="0"/>
                <w:sz w:val="40"/>
                <w:szCs w:val="20"/>
              </w:rPr>
              <w:t>•</w:t>
            </w:r>
          </w:p>
        </w:tc>
        <w:tc>
          <w:tcPr>
            <w:tcW w:w="9071" w:type="dxa"/>
            <w:gridSpan w:val="2"/>
            <w:tcBorders>
              <w:top w:val="nil"/>
              <w:left w:val="nil"/>
              <w:bottom w:val="nil"/>
              <w:right w:val="nil"/>
            </w:tcBorders>
            <w:vAlign w:val="center"/>
          </w:tcPr>
          <w:p w14:paraId="768709BA" w14:textId="77777777" w:rsidR="002574A9" w:rsidRPr="002574A9" w:rsidRDefault="002574A9" w:rsidP="00B03133">
            <w:pPr>
              <w:pStyle w:val="Naslov1"/>
              <w:spacing w:before="0" w:after="0"/>
              <w:rPr>
                <w:rFonts w:ascii="Arial" w:hAnsi="Arial" w:cs="Arial"/>
                <w:b w:val="0"/>
                <w:i/>
                <w:sz w:val="20"/>
                <w:szCs w:val="20"/>
              </w:rPr>
            </w:pPr>
            <w:r w:rsidRPr="002574A9">
              <w:rPr>
                <w:rFonts w:ascii="Arial" w:hAnsi="Arial" w:cs="Arial"/>
                <w:b w:val="0"/>
                <w:sz w:val="20"/>
                <w:szCs w:val="20"/>
              </w:rPr>
              <w:t xml:space="preserve">Dokazilo, da je postavitev začasnega skladiščnega objekta predvidena na gradbeni parceli (do 1. januarja 2025 zemljišče pod obstoječim objektom in zemljišče ob obstoječem objektu, ki pripada temu objektu in je trajno namenjeno redni rabi tega objekta). </w:t>
            </w:r>
            <w:r w:rsidRPr="002574A9">
              <w:rPr>
                <w:rFonts w:ascii="Arial" w:hAnsi="Arial" w:cs="Arial"/>
                <w:b w:val="0"/>
                <w:i/>
                <w:sz w:val="20"/>
                <w:szCs w:val="20"/>
              </w:rPr>
              <w:t>*Obvezna priloga.</w:t>
            </w:r>
          </w:p>
        </w:tc>
      </w:tr>
      <w:tr w:rsidR="002574A9" w:rsidRPr="002574A9" w14:paraId="64D398B6" w14:textId="77777777" w:rsidTr="00AB702F">
        <w:trPr>
          <w:trHeight w:val="432"/>
        </w:trPr>
        <w:tc>
          <w:tcPr>
            <w:tcW w:w="567" w:type="dxa"/>
            <w:tcBorders>
              <w:top w:val="nil"/>
              <w:left w:val="nil"/>
              <w:bottom w:val="nil"/>
              <w:right w:val="nil"/>
            </w:tcBorders>
          </w:tcPr>
          <w:p w14:paraId="03698A70" w14:textId="77777777" w:rsidR="002574A9" w:rsidRPr="002574A9" w:rsidRDefault="002574A9" w:rsidP="00AB702F">
            <w:pPr>
              <w:pStyle w:val="Naslov1"/>
              <w:spacing w:before="0" w:after="0"/>
              <w:jc w:val="left"/>
              <w:rPr>
                <w:rFonts w:ascii="Arial" w:hAnsi="Arial" w:cs="Arial"/>
                <w:b w:val="0"/>
                <w:sz w:val="20"/>
                <w:szCs w:val="20"/>
              </w:rPr>
            </w:pPr>
            <w:r w:rsidRPr="00AB702F">
              <w:rPr>
                <w:rFonts w:ascii="Arial" w:hAnsi="Arial" w:cs="Arial"/>
                <w:b w:val="0"/>
                <w:szCs w:val="20"/>
              </w:rPr>
              <w:t>□</w:t>
            </w:r>
          </w:p>
        </w:tc>
        <w:tc>
          <w:tcPr>
            <w:tcW w:w="9071" w:type="dxa"/>
            <w:gridSpan w:val="2"/>
            <w:tcBorders>
              <w:top w:val="nil"/>
              <w:left w:val="nil"/>
              <w:bottom w:val="nil"/>
              <w:right w:val="nil"/>
            </w:tcBorders>
            <w:vAlign w:val="center"/>
          </w:tcPr>
          <w:p w14:paraId="02F0A416" w14:textId="77777777" w:rsidR="002574A9" w:rsidRPr="002574A9" w:rsidRDefault="002574A9" w:rsidP="00AB702F">
            <w:pPr>
              <w:pStyle w:val="Naslov1"/>
              <w:spacing w:before="0" w:after="0"/>
              <w:jc w:val="left"/>
              <w:rPr>
                <w:rFonts w:ascii="Arial" w:hAnsi="Arial" w:cs="Arial"/>
                <w:b w:val="0"/>
                <w:sz w:val="20"/>
                <w:szCs w:val="20"/>
              </w:rPr>
            </w:pPr>
            <w:r w:rsidRPr="002574A9">
              <w:rPr>
                <w:rFonts w:ascii="Arial" w:hAnsi="Arial" w:cs="Arial"/>
                <w:b w:val="0"/>
                <w:sz w:val="20"/>
                <w:szCs w:val="20"/>
              </w:rPr>
              <w:t>Seznam zemljiških parcel, na katerih je predvidena postavitev objekta.</w:t>
            </w:r>
          </w:p>
        </w:tc>
      </w:tr>
      <w:tr w:rsidR="002574A9" w:rsidRPr="002574A9" w14:paraId="2FBD4370" w14:textId="77777777" w:rsidTr="00AB702F">
        <w:trPr>
          <w:trHeight w:val="432"/>
        </w:trPr>
        <w:tc>
          <w:tcPr>
            <w:tcW w:w="567" w:type="dxa"/>
            <w:tcBorders>
              <w:top w:val="nil"/>
              <w:left w:val="nil"/>
              <w:bottom w:val="nil"/>
              <w:right w:val="nil"/>
            </w:tcBorders>
          </w:tcPr>
          <w:p w14:paraId="24966B38" w14:textId="77777777" w:rsidR="002574A9" w:rsidRPr="002574A9" w:rsidRDefault="00AB702F" w:rsidP="00AB702F">
            <w:pPr>
              <w:pStyle w:val="Naslov1"/>
              <w:spacing w:before="0" w:after="0"/>
              <w:jc w:val="left"/>
              <w:rPr>
                <w:rFonts w:ascii="Arial" w:hAnsi="Arial" w:cs="Arial"/>
                <w:b w:val="0"/>
                <w:sz w:val="20"/>
                <w:szCs w:val="20"/>
              </w:rPr>
            </w:pPr>
            <w:r w:rsidRPr="00AB702F">
              <w:rPr>
                <w:rFonts w:ascii="Arial" w:hAnsi="Arial" w:cs="Arial"/>
                <w:b w:val="0"/>
                <w:szCs w:val="20"/>
              </w:rPr>
              <w:t>□</w:t>
            </w:r>
          </w:p>
        </w:tc>
        <w:tc>
          <w:tcPr>
            <w:tcW w:w="9071" w:type="dxa"/>
            <w:gridSpan w:val="2"/>
            <w:tcBorders>
              <w:top w:val="nil"/>
              <w:left w:val="nil"/>
              <w:bottom w:val="nil"/>
              <w:right w:val="nil"/>
            </w:tcBorders>
            <w:vAlign w:val="center"/>
          </w:tcPr>
          <w:p w14:paraId="399BF971" w14:textId="77777777" w:rsidR="002574A9" w:rsidRPr="002574A9" w:rsidRDefault="002574A9" w:rsidP="00AB702F">
            <w:pPr>
              <w:pStyle w:val="Naslov1"/>
              <w:spacing w:before="0" w:after="0"/>
              <w:jc w:val="left"/>
              <w:rPr>
                <w:rFonts w:ascii="Arial" w:hAnsi="Arial" w:cs="Arial"/>
                <w:b w:val="0"/>
                <w:sz w:val="20"/>
                <w:szCs w:val="20"/>
                <w:highlight w:val="yellow"/>
              </w:rPr>
            </w:pPr>
            <w:r w:rsidRPr="002574A9">
              <w:rPr>
                <w:rFonts w:ascii="Arial" w:hAnsi="Arial" w:cs="Arial"/>
                <w:b w:val="0"/>
                <w:sz w:val="20"/>
                <w:szCs w:val="20"/>
              </w:rPr>
              <w:t>Pooblastilo, če prijave ne vlaga investitor.</w:t>
            </w:r>
          </w:p>
        </w:tc>
      </w:tr>
      <w:tr w:rsidR="002574A9" w:rsidRPr="002574A9" w14:paraId="4434C00F" w14:textId="77777777" w:rsidTr="00AB702F">
        <w:trPr>
          <w:trHeight w:val="432"/>
        </w:trPr>
        <w:tc>
          <w:tcPr>
            <w:tcW w:w="567" w:type="dxa"/>
            <w:tcBorders>
              <w:top w:val="nil"/>
              <w:left w:val="nil"/>
              <w:bottom w:val="nil"/>
              <w:right w:val="nil"/>
            </w:tcBorders>
          </w:tcPr>
          <w:p w14:paraId="0AD0DBEF" w14:textId="77777777" w:rsidR="002574A9" w:rsidRPr="002574A9" w:rsidRDefault="00AB702F" w:rsidP="00AB702F">
            <w:pPr>
              <w:pStyle w:val="Naslov1"/>
              <w:spacing w:before="0" w:after="0"/>
              <w:jc w:val="left"/>
              <w:rPr>
                <w:rFonts w:ascii="Arial" w:hAnsi="Arial" w:cs="Arial"/>
                <w:b w:val="0"/>
                <w:sz w:val="20"/>
                <w:szCs w:val="20"/>
              </w:rPr>
            </w:pPr>
            <w:r w:rsidRPr="00AB702F">
              <w:rPr>
                <w:rFonts w:ascii="Arial" w:hAnsi="Arial" w:cs="Arial"/>
                <w:b w:val="0"/>
                <w:szCs w:val="20"/>
              </w:rPr>
              <w:t>□</w:t>
            </w:r>
          </w:p>
        </w:tc>
        <w:tc>
          <w:tcPr>
            <w:tcW w:w="9071" w:type="dxa"/>
            <w:gridSpan w:val="2"/>
            <w:tcBorders>
              <w:top w:val="nil"/>
              <w:left w:val="nil"/>
              <w:bottom w:val="nil"/>
              <w:right w:val="nil"/>
            </w:tcBorders>
            <w:vAlign w:val="center"/>
          </w:tcPr>
          <w:p w14:paraId="099214CD" w14:textId="77777777" w:rsidR="002574A9" w:rsidRPr="002574A9" w:rsidRDefault="002574A9" w:rsidP="00B03133">
            <w:pPr>
              <w:pStyle w:val="Naslov1"/>
              <w:spacing w:before="0" w:after="0"/>
              <w:rPr>
                <w:rFonts w:ascii="Arial" w:hAnsi="Arial" w:cs="Arial"/>
                <w:b w:val="0"/>
                <w:sz w:val="20"/>
                <w:szCs w:val="20"/>
              </w:rPr>
            </w:pPr>
            <w:r w:rsidRPr="002574A9">
              <w:rPr>
                <w:rFonts w:ascii="Arial" w:hAnsi="Arial" w:cs="Arial"/>
                <w:b w:val="0"/>
                <w:sz w:val="20"/>
                <w:szCs w:val="20"/>
              </w:rPr>
              <w:t>Mnenje pooblaščenega inženirja s področja požarne varnosti, če je odmik od sosednjih objektov manjši od 5 m.</w:t>
            </w:r>
          </w:p>
        </w:tc>
      </w:tr>
      <w:tr w:rsidR="002574A9" w:rsidRPr="002574A9" w14:paraId="4B685DBA" w14:textId="77777777" w:rsidTr="00AB702F">
        <w:trPr>
          <w:trHeight w:val="500"/>
        </w:trPr>
        <w:tc>
          <w:tcPr>
            <w:tcW w:w="567" w:type="dxa"/>
            <w:tcBorders>
              <w:top w:val="nil"/>
              <w:left w:val="nil"/>
              <w:bottom w:val="nil"/>
              <w:right w:val="nil"/>
            </w:tcBorders>
          </w:tcPr>
          <w:p w14:paraId="36B8D325" w14:textId="77777777" w:rsidR="002574A9" w:rsidRPr="002574A9" w:rsidRDefault="00AB702F" w:rsidP="00AB702F">
            <w:pPr>
              <w:pStyle w:val="Naslov1"/>
              <w:spacing w:before="0" w:after="0"/>
              <w:jc w:val="left"/>
              <w:rPr>
                <w:rFonts w:ascii="Arial" w:hAnsi="Arial" w:cs="Arial"/>
                <w:b w:val="0"/>
                <w:sz w:val="20"/>
                <w:szCs w:val="20"/>
              </w:rPr>
            </w:pPr>
            <w:r w:rsidRPr="00AB702F">
              <w:rPr>
                <w:rFonts w:ascii="Arial" w:hAnsi="Arial" w:cs="Arial"/>
                <w:b w:val="0"/>
                <w:szCs w:val="20"/>
              </w:rPr>
              <w:t>□</w:t>
            </w:r>
          </w:p>
        </w:tc>
        <w:tc>
          <w:tcPr>
            <w:tcW w:w="3119" w:type="dxa"/>
            <w:tcBorders>
              <w:top w:val="nil"/>
              <w:left w:val="nil"/>
              <w:bottom w:val="nil"/>
              <w:right w:val="nil"/>
            </w:tcBorders>
          </w:tcPr>
          <w:p w14:paraId="6B890828" w14:textId="77777777" w:rsidR="002574A9" w:rsidRPr="002574A9" w:rsidRDefault="002574A9" w:rsidP="00AB702F">
            <w:pPr>
              <w:pStyle w:val="Naslov1"/>
              <w:spacing w:before="0" w:after="0"/>
              <w:jc w:val="left"/>
              <w:rPr>
                <w:rFonts w:ascii="Arial" w:hAnsi="Arial" w:cs="Arial"/>
                <w:b w:val="0"/>
                <w:sz w:val="20"/>
                <w:szCs w:val="20"/>
              </w:rPr>
            </w:pPr>
            <w:r w:rsidRPr="002574A9">
              <w:rPr>
                <w:rFonts w:ascii="Arial" w:hAnsi="Arial" w:cs="Arial"/>
                <w:b w:val="0"/>
                <w:sz w:val="20"/>
                <w:szCs w:val="20"/>
              </w:rPr>
              <w:t xml:space="preserve">Druge priloge: </w:t>
            </w:r>
          </w:p>
          <w:p w14:paraId="030ADEF2" w14:textId="77777777" w:rsidR="002574A9" w:rsidRPr="002574A9" w:rsidRDefault="002574A9" w:rsidP="00AB702F">
            <w:pPr>
              <w:pStyle w:val="Naslov1"/>
              <w:spacing w:before="0" w:after="0"/>
              <w:jc w:val="left"/>
              <w:rPr>
                <w:rFonts w:ascii="Arial" w:hAnsi="Arial" w:cs="Arial"/>
                <w:b w:val="0"/>
                <w:sz w:val="20"/>
                <w:szCs w:val="20"/>
              </w:rPr>
            </w:pPr>
            <w:r w:rsidRPr="002574A9">
              <w:rPr>
                <w:rFonts w:ascii="Arial" w:hAnsi="Arial" w:cs="Arial"/>
                <w:b w:val="0"/>
                <w:i/>
                <w:sz w:val="20"/>
                <w:szCs w:val="20"/>
              </w:rPr>
              <w:t>*Navedite katere.</w:t>
            </w:r>
          </w:p>
        </w:tc>
        <w:tc>
          <w:tcPr>
            <w:tcW w:w="5952" w:type="dxa"/>
            <w:vMerge w:val="restart"/>
            <w:tcBorders>
              <w:top w:val="nil"/>
              <w:left w:val="nil"/>
              <w:bottom w:val="single" w:sz="4" w:space="0" w:color="auto"/>
              <w:right w:val="nil"/>
            </w:tcBorders>
          </w:tcPr>
          <w:p w14:paraId="5317997E" w14:textId="77777777" w:rsidR="002574A9" w:rsidRPr="002574A9" w:rsidRDefault="002574A9" w:rsidP="00AB702F">
            <w:pPr>
              <w:pStyle w:val="Naslov1"/>
              <w:spacing w:before="0" w:after="0"/>
              <w:jc w:val="left"/>
              <w:rPr>
                <w:rFonts w:ascii="Arial" w:hAnsi="Arial" w:cs="Arial"/>
                <w:b w:val="0"/>
                <w:sz w:val="20"/>
                <w:szCs w:val="20"/>
                <w:highlight w:val="yellow"/>
              </w:rPr>
            </w:pPr>
          </w:p>
        </w:tc>
      </w:tr>
      <w:tr w:rsidR="002574A9" w:rsidRPr="002574A9" w14:paraId="3F879191" w14:textId="77777777" w:rsidTr="000030E6">
        <w:trPr>
          <w:trHeight w:val="420"/>
        </w:trPr>
        <w:tc>
          <w:tcPr>
            <w:tcW w:w="567" w:type="dxa"/>
            <w:tcBorders>
              <w:top w:val="nil"/>
              <w:left w:val="nil"/>
              <w:bottom w:val="nil"/>
              <w:right w:val="nil"/>
            </w:tcBorders>
          </w:tcPr>
          <w:p w14:paraId="7DE08913" w14:textId="77777777" w:rsidR="002574A9" w:rsidRPr="002574A9" w:rsidRDefault="002574A9" w:rsidP="00AB702F">
            <w:pPr>
              <w:pStyle w:val="Naslov1"/>
              <w:spacing w:before="0" w:after="0"/>
              <w:jc w:val="left"/>
              <w:rPr>
                <w:rFonts w:ascii="Arial" w:hAnsi="Arial" w:cs="Arial"/>
                <w:b w:val="0"/>
                <w:sz w:val="20"/>
                <w:szCs w:val="20"/>
                <w:highlight w:val="yellow"/>
              </w:rPr>
            </w:pPr>
          </w:p>
        </w:tc>
        <w:tc>
          <w:tcPr>
            <w:tcW w:w="3119" w:type="dxa"/>
            <w:tcBorders>
              <w:top w:val="nil"/>
              <w:left w:val="nil"/>
              <w:bottom w:val="single" w:sz="4" w:space="0" w:color="auto"/>
              <w:right w:val="nil"/>
            </w:tcBorders>
          </w:tcPr>
          <w:p w14:paraId="29F79C4F" w14:textId="77777777" w:rsidR="002574A9" w:rsidRPr="002574A9" w:rsidRDefault="002574A9" w:rsidP="00AB702F">
            <w:pPr>
              <w:pStyle w:val="Naslov1"/>
              <w:spacing w:before="0" w:after="0"/>
              <w:jc w:val="left"/>
              <w:rPr>
                <w:rFonts w:ascii="Arial" w:hAnsi="Arial" w:cs="Arial"/>
                <w:b w:val="0"/>
                <w:sz w:val="20"/>
                <w:szCs w:val="20"/>
                <w:highlight w:val="yellow"/>
              </w:rPr>
            </w:pPr>
          </w:p>
        </w:tc>
        <w:tc>
          <w:tcPr>
            <w:tcW w:w="5952" w:type="dxa"/>
            <w:vMerge/>
            <w:tcBorders>
              <w:top w:val="single" w:sz="4" w:space="0" w:color="auto"/>
              <w:left w:val="nil"/>
              <w:bottom w:val="single" w:sz="4" w:space="0" w:color="auto"/>
              <w:right w:val="nil"/>
            </w:tcBorders>
          </w:tcPr>
          <w:p w14:paraId="1B3446A9" w14:textId="77777777" w:rsidR="002574A9" w:rsidRPr="002574A9" w:rsidRDefault="002574A9" w:rsidP="00AB702F">
            <w:pPr>
              <w:pStyle w:val="Naslov1"/>
              <w:spacing w:before="0" w:after="0"/>
              <w:jc w:val="left"/>
              <w:rPr>
                <w:rFonts w:ascii="Arial" w:hAnsi="Arial" w:cs="Arial"/>
                <w:b w:val="0"/>
                <w:sz w:val="20"/>
                <w:szCs w:val="20"/>
                <w:highlight w:val="yellow"/>
              </w:rPr>
            </w:pPr>
          </w:p>
        </w:tc>
      </w:tr>
      <w:tr w:rsidR="002574A9" w:rsidRPr="002574A9" w14:paraId="5BF2A815" w14:textId="77777777" w:rsidTr="000030E6">
        <w:trPr>
          <w:trHeight w:val="420"/>
        </w:trPr>
        <w:tc>
          <w:tcPr>
            <w:tcW w:w="567" w:type="dxa"/>
            <w:tcBorders>
              <w:top w:val="nil"/>
              <w:left w:val="nil"/>
              <w:bottom w:val="nil"/>
              <w:right w:val="nil"/>
            </w:tcBorders>
          </w:tcPr>
          <w:p w14:paraId="4EE84F27" w14:textId="77777777" w:rsidR="002574A9" w:rsidRPr="002574A9" w:rsidRDefault="002574A9" w:rsidP="00AB702F">
            <w:pPr>
              <w:pStyle w:val="Naslov1"/>
              <w:spacing w:before="0" w:after="0"/>
              <w:jc w:val="left"/>
              <w:rPr>
                <w:rFonts w:ascii="Arial" w:hAnsi="Arial" w:cs="Arial"/>
                <w:b w:val="0"/>
                <w:sz w:val="20"/>
                <w:szCs w:val="20"/>
                <w:highlight w:val="yellow"/>
              </w:rPr>
            </w:pPr>
          </w:p>
        </w:tc>
        <w:tc>
          <w:tcPr>
            <w:tcW w:w="3119" w:type="dxa"/>
            <w:tcBorders>
              <w:top w:val="nil"/>
              <w:left w:val="nil"/>
              <w:bottom w:val="single" w:sz="4" w:space="0" w:color="auto"/>
              <w:right w:val="nil"/>
            </w:tcBorders>
          </w:tcPr>
          <w:p w14:paraId="41315F17" w14:textId="77777777" w:rsidR="002574A9" w:rsidRPr="002574A9" w:rsidRDefault="002574A9" w:rsidP="00AB702F">
            <w:pPr>
              <w:pStyle w:val="Naslov1"/>
              <w:spacing w:before="0" w:after="0"/>
              <w:jc w:val="left"/>
              <w:rPr>
                <w:rFonts w:ascii="Arial" w:hAnsi="Arial" w:cs="Arial"/>
                <w:b w:val="0"/>
                <w:sz w:val="20"/>
                <w:szCs w:val="20"/>
                <w:highlight w:val="yellow"/>
              </w:rPr>
            </w:pPr>
          </w:p>
        </w:tc>
        <w:tc>
          <w:tcPr>
            <w:tcW w:w="5952" w:type="dxa"/>
            <w:tcBorders>
              <w:top w:val="single" w:sz="4" w:space="0" w:color="auto"/>
              <w:left w:val="nil"/>
              <w:bottom w:val="single" w:sz="4" w:space="0" w:color="auto"/>
              <w:right w:val="nil"/>
            </w:tcBorders>
          </w:tcPr>
          <w:p w14:paraId="1E19B99E" w14:textId="77777777" w:rsidR="002574A9" w:rsidRPr="002574A9" w:rsidRDefault="002574A9" w:rsidP="00AB702F">
            <w:pPr>
              <w:pStyle w:val="Naslov1"/>
              <w:spacing w:before="0" w:after="0"/>
              <w:jc w:val="left"/>
              <w:rPr>
                <w:rFonts w:ascii="Arial" w:hAnsi="Arial" w:cs="Arial"/>
                <w:b w:val="0"/>
                <w:sz w:val="20"/>
                <w:szCs w:val="20"/>
                <w:highlight w:val="yellow"/>
              </w:rPr>
            </w:pPr>
          </w:p>
        </w:tc>
      </w:tr>
    </w:tbl>
    <w:p w14:paraId="072704A0" w14:textId="77777777" w:rsidR="002574A9" w:rsidRPr="002574A9" w:rsidRDefault="002574A9" w:rsidP="00AB702F">
      <w:pPr>
        <w:overflowPunct w:val="0"/>
        <w:autoSpaceDE w:val="0"/>
        <w:autoSpaceDN w:val="0"/>
        <w:ind w:right="-40"/>
        <w:jc w:val="both"/>
        <w:rPr>
          <w:rFonts w:ascii="Arial" w:hAnsi="Arial" w:cs="Arial"/>
          <w:bCs/>
          <w:sz w:val="20"/>
        </w:rPr>
      </w:pPr>
    </w:p>
    <w:tbl>
      <w:tblPr>
        <w:tblStyle w:val="Tabelamrea"/>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2669"/>
        <w:gridCol w:w="1800"/>
        <w:gridCol w:w="3854"/>
      </w:tblGrid>
      <w:tr w:rsidR="002574A9" w:rsidRPr="002574A9" w14:paraId="2538A05C" w14:textId="77777777" w:rsidTr="00AB702F">
        <w:tc>
          <w:tcPr>
            <w:tcW w:w="851" w:type="dxa"/>
          </w:tcPr>
          <w:p w14:paraId="7EE91D2D" w14:textId="77777777" w:rsidR="002574A9" w:rsidRPr="002574A9" w:rsidRDefault="002574A9" w:rsidP="00AB702F">
            <w:pPr>
              <w:overflowPunct w:val="0"/>
              <w:autoSpaceDE w:val="0"/>
              <w:autoSpaceDN w:val="0"/>
              <w:ind w:right="-40"/>
              <w:rPr>
                <w:rFonts w:ascii="Arial" w:hAnsi="Arial" w:cs="Arial"/>
                <w:bCs/>
                <w:sz w:val="20"/>
              </w:rPr>
            </w:pPr>
          </w:p>
          <w:p w14:paraId="50114A3F" w14:textId="77777777" w:rsidR="002574A9" w:rsidRPr="002574A9" w:rsidRDefault="002574A9" w:rsidP="00AB702F">
            <w:pPr>
              <w:overflowPunct w:val="0"/>
              <w:autoSpaceDE w:val="0"/>
              <w:autoSpaceDN w:val="0"/>
              <w:ind w:right="-40"/>
              <w:rPr>
                <w:rFonts w:ascii="Arial" w:hAnsi="Arial" w:cs="Arial"/>
                <w:bCs/>
                <w:sz w:val="20"/>
              </w:rPr>
            </w:pPr>
          </w:p>
          <w:p w14:paraId="425A3950" w14:textId="77777777" w:rsidR="002574A9" w:rsidRPr="002574A9" w:rsidRDefault="002574A9" w:rsidP="00AB702F">
            <w:pPr>
              <w:overflowPunct w:val="0"/>
              <w:autoSpaceDE w:val="0"/>
              <w:autoSpaceDN w:val="0"/>
              <w:ind w:right="-40"/>
              <w:rPr>
                <w:rFonts w:ascii="Arial" w:hAnsi="Arial" w:cs="Arial"/>
                <w:bCs/>
                <w:sz w:val="20"/>
              </w:rPr>
            </w:pPr>
            <w:r w:rsidRPr="002574A9">
              <w:rPr>
                <w:rFonts w:ascii="Arial" w:hAnsi="Arial" w:cs="Arial"/>
                <w:bCs/>
                <w:sz w:val="20"/>
              </w:rPr>
              <w:t>Datum:</w:t>
            </w:r>
          </w:p>
        </w:tc>
        <w:tc>
          <w:tcPr>
            <w:tcW w:w="2835" w:type="dxa"/>
          </w:tcPr>
          <w:p w14:paraId="1A559785" w14:textId="77777777" w:rsidR="002574A9" w:rsidRPr="002574A9" w:rsidRDefault="002574A9" w:rsidP="00AB702F">
            <w:pPr>
              <w:overflowPunct w:val="0"/>
              <w:autoSpaceDE w:val="0"/>
              <w:autoSpaceDN w:val="0"/>
              <w:ind w:right="-40"/>
              <w:rPr>
                <w:rFonts w:ascii="Arial" w:hAnsi="Arial" w:cs="Arial"/>
                <w:bCs/>
                <w:sz w:val="20"/>
              </w:rPr>
            </w:pPr>
          </w:p>
        </w:tc>
        <w:tc>
          <w:tcPr>
            <w:tcW w:w="1843" w:type="dxa"/>
          </w:tcPr>
          <w:p w14:paraId="60A27A8B" w14:textId="77777777" w:rsidR="002574A9" w:rsidRPr="002574A9" w:rsidRDefault="002574A9" w:rsidP="00AB702F">
            <w:pPr>
              <w:overflowPunct w:val="0"/>
              <w:autoSpaceDE w:val="0"/>
              <w:autoSpaceDN w:val="0"/>
              <w:ind w:right="-40"/>
              <w:rPr>
                <w:rFonts w:ascii="Arial" w:hAnsi="Arial" w:cs="Arial"/>
                <w:bCs/>
                <w:sz w:val="20"/>
              </w:rPr>
            </w:pPr>
          </w:p>
          <w:p w14:paraId="54440D4C" w14:textId="77777777" w:rsidR="002574A9" w:rsidRPr="002574A9" w:rsidRDefault="002574A9" w:rsidP="00AB702F">
            <w:pPr>
              <w:overflowPunct w:val="0"/>
              <w:autoSpaceDE w:val="0"/>
              <w:autoSpaceDN w:val="0"/>
              <w:ind w:right="-40"/>
              <w:rPr>
                <w:rFonts w:ascii="Arial" w:hAnsi="Arial" w:cs="Arial"/>
                <w:bCs/>
                <w:sz w:val="20"/>
              </w:rPr>
            </w:pPr>
          </w:p>
          <w:p w14:paraId="51BEFE8A" w14:textId="77777777" w:rsidR="002574A9" w:rsidRPr="002574A9" w:rsidRDefault="002574A9" w:rsidP="00AB702F">
            <w:pPr>
              <w:overflowPunct w:val="0"/>
              <w:autoSpaceDE w:val="0"/>
              <w:autoSpaceDN w:val="0"/>
              <w:ind w:right="-40"/>
              <w:rPr>
                <w:rFonts w:ascii="Arial" w:hAnsi="Arial" w:cs="Arial"/>
                <w:bCs/>
                <w:sz w:val="20"/>
              </w:rPr>
            </w:pPr>
            <w:r w:rsidRPr="002574A9">
              <w:rPr>
                <w:rFonts w:ascii="Arial" w:hAnsi="Arial" w:cs="Arial"/>
                <w:bCs/>
                <w:sz w:val="20"/>
              </w:rPr>
              <w:t>Podpis prijavitelja:</w:t>
            </w:r>
          </w:p>
        </w:tc>
        <w:tc>
          <w:tcPr>
            <w:tcW w:w="4099" w:type="dxa"/>
          </w:tcPr>
          <w:p w14:paraId="2737DD7C" w14:textId="77777777" w:rsidR="002574A9" w:rsidRPr="002574A9" w:rsidRDefault="002574A9" w:rsidP="00AB702F">
            <w:pPr>
              <w:overflowPunct w:val="0"/>
              <w:autoSpaceDE w:val="0"/>
              <w:autoSpaceDN w:val="0"/>
              <w:ind w:right="-40"/>
              <w:rPr>
                <w:rFonts w:ascii="Arial" w:hAnsi="Arial" w:cs="Arial"/>
                <w:bCs/>
                <w:sz w:val="20"/>
              </w:rPr>
            </w:pPr>
          </w:p>
        </w:tc>
      </w:tr>
      <w:tr w:rsidR="00AB702F" w:rsidRPr="002574A9" w14:paraId="4BC4D589" w14:textId="77777777" w:rsidTr="000030E6">
        <w:tc>
          <w:tcPr>
            <w:tcW w:w="851" w:type="dxa"/>
          </w:tcPr>
          <w:p w14:paraId="086CB9C0" w14:textId="77777777" w:rsidR="00AB702F" w:rsidRPr="002574A9" w:rsidRDefault="00AB702F" w:rsidP="00AB702F">
            <w:pPr>
              <w:overflowPunct w:val="0"/>
              <w:autoSpaceDE w:val="0"/>
              <w:autoSpaceDN w:val="0"/>
              <w:ind w:right="-40"/>
              <w:rPr>
                <w:rFonts w:ascii="Arial" w:hAnsi="Arial" w:cs="Arial"/>
                <w:bCs/>
                <w:sz w:val="20"/>
              </w:rPr>
            </w:pPr>
          </w:p>
        </w:tc>
        <w:tc>
          <w:tcPr>
            <w:tcW w:w="2835" w:type="dxa"/>
            <w:tcBorders>
              <w:bottom w:val="single" w:sz="4" w:space="0" w:color="auto"/>
            </w:tcBorders>
          </w:tcPr>
          <w:p w14:paraId="4E1EA36F" w14:textId="77777777" w:rsidR="00AB702F" w:rsidRPr="002574A9" w:rsidRDefault="00AB702F" w:rsidP="00AB702F">
            <w:pPr>
              <w:overflowPunct w:val="0"/>
              <w:autoSpaceDE w:val="0"/>
              <w:autoSpaceDN w:val="0"/>
              <w:ind w:right="-40"/>
              <w:rPr>
                <w:rFonts w:ascii="Arial" w:hAnsi="Arial" w:cs="Arial"/>
                <w:bCs/>
                <w:sz w:val="20"/>
              </w:rPr>
            </w:pPr>
          </w:p>
        </w:tc>
        <w:tc>
          <w:tcPr>
            <w:tcW w:w="1843" w:type="dxa"/>
          </w:tcPr>
          <w:p w14:paraId="0870CB5E" w14:textId="77777777" w:rsidR="00AB702F" w:rsidRPr="002574A9" w:rsidRDefault="00AB702F" w:rsidP="00AB702F">
            <w:pPr>
              <w:overflowPunct w:val="0"/>
              <w:autoSpaceDE w:val="0"/>
              <w:autoSpaceDN w:val="0"/>
              <w:ind w:right="-40"/>
              <w:rPr>
                <w:rFonts w:ascii="Arial" w:hAnsi="Arial" w:cs="Arial"/>
                <w:bCs/>
                <w:sz w:val="20"/>
              </w:rPr>
            </w:pPr>
          </w:p>
        </w:tc>
        <w:tc>
          <w:tcPr>
            <w:tcW w:w="4099" w:type="dxa"/>
            <w:tcBorders>
              <w:bottom w:val="single" w:sz="4" w:space="0" w:color="auto"/>
            </w:tcBorders>
          </w:tcPr>
          <w:p w14:paraId="6A369A28" w14:textId="77777777" w:rsidR="00AB702F" w:rsidRPr="002574A9" w:rsidRDefault="00AB702F" w:rsidP="00AB702F">
            <w:pPr>
              <w:overflowPunct w:val="0"/>
              <w:autoSpaceDE w:val="0"/>
              <w:autoSpaceDN w:val="0"/>
              <w:ind w:right="-40"/>
              <w:rPr>
                <w:rFonts w:ascii="Arial" w:hAnsi="Arial" w:cs="Arial"/>
                <w:bCs/>
                <w:sz w:val="20"/>
              </w:rPr>
            </w:pPr>
          </w:p>
        </w:tc>
      </w:tr>
    </w:tbl>
    <w:p w14:paraId="5940BCEA" w14:textId="77777777" w:rsidR="002574A9" w:rsidRPr="002574A9" w:rsidRDefault="002574A9" w:rsidP="002574A9">
      <w:pPr>
        <w:autoSpaceDE w:val="0"/>
        <w:autoSpaceDN w:val="0"/>
        <w:adjustRightInd w:val="0"/>
        <w:jc w:val="both"/>
        <w:rPr>
          <w:rFonts w:ascii="Arial" w:hAnsi="Arial" w:cs="Arial"/>
          <w:sz w:val="20"/>
        </w:rPr>
      </w:pPr>
    </w:p>
    <w:p w14:paraId="5F3E42CC" w14:textId="77777777" w:rsidR="007515AE" w:rsidRPr="007515AE" w:rsidRDefault="007515AE" w:rsidP="007515AE">
      <w:pPr>
        <w:pStyle w:val="Navadensplet"/>
        <w:spacing w:before="0" w:beforeAutospacing="0" w:after="0" w:afterAutospacing="0"/>
        <w:rPr>
          <w:rFonts w:ascii="Arial" w:hAnsi="Arial" w:cs="Arial"/>
          <w:sz w:val="20"/>
          <w:szCs w:val="20"/>
        </w:rPr>
      </w:pPr>
      <w:r w:rsidRPr="007515AE">
        <w:rPr>
          <w:rFonts w:ascii="Arial" w:hAnsi="Arial" w:cs="Arial"/>
          <w:sz w:val="20"/>
          <w:szCs w:val="20"/>
        </w:rPr>
        <w:t>Po tarifni št. 1 Zakona o upravnih taksah (ZUT) znaša upravna taksa:</w:t>
      </w:r>
    </w:p>
    <w:p w14:paraId="7295868A" w14:textId="77777777" w:rsidR="007515AE" w:rsidRPr="007515AE" w:rsidRDefault="007515AE" w:rsidP="007515AE">
      <w:pPr>
        <w:numPr>
          <w:ilvl w:val="0"/>
          <w:numId w:val="14"/>
        </w:numPr>
        <w:tabs>
          <w:tab w:val="clear" w:pos="720"/>
        </w:tabs>
        <w:ind w:left="318" w:hanging="284"/>
        <w:rPr>
          <w:rFonts w:ascii="Arial" w:hAnsi="Arial" w:cs="Arial"/>
          <w:sz w:val="20"/>
        </w:rPr>
      </w:pPr>
      <w:r w:rsidRPr="007515AE">
        <w:rPr>
          <w:rStyle w:val="Krepko"/>
          <w:rFonts w:ascii="Arial" w:hAnsi="Arial" w:cs="Arial"/>
          <w:sz w:val="20"/>
        </w:rPr>
        <w:t>4,50 EUR</w:t>
      </w:r>
      <w:r w:rsidRPr="007515AE">
        <w:rPr>
          <w:rFonts w:ascii="Arial" w:hAnsi="Arial" w:cs="Arial"/>
          <w:sz w:val="20"/>
        </w:rPr>
        <w:t>, če je vloga v fizični obliki ali</w:t>
      </w:r>
    </w:p>
    <w:p w14:paraId="6D5754B1" w14:textId="77777777" w:rsidR="007515AE" w:rsidRPr="007515AE" w:rsidRDefault="007515AE" w:rsidP="007515AE">
      <w:pPr>
        <w:numPr>
          <w:ilvl w:val="0"/>
          <w:numId w:val="15"/>
        </w:numPr>
        <w:tabs>
          <w:tab w:val="clear" w:pos="720"/>
        </w:tabs>
        <w:ind w:left="318" w:hanging="284"/>
        <w:rPr>
          <w:rFonts w:ascii="Arial" w:hAnsi="Arial" w:cs="Arial"/>
          <w:sz w:val="20"/>
        </w:rPr>
      </w:pPr>
      <w:r w:rsidRPr="007515AE">
        <w:rPr>
          <w:rStyle w:val="Krepko"/>
          <w:rFonts w:ascii="Arial" w:hAnsi="Arial" w:cs="Arial"/>
          <w:sz w:val="20"/>
        </w:rPr>
        <w:t>brezplačno,</w:t>
      </w:r>
      <w:r w:rsidRPr="007515AE">
        <w:rPr>
          <w:rFonts w:ascii="Arial" w:hAnsi="Arial" w:cs="Arial"/>
          <w:sz w:val="20"/>
        </w:rPr>
        <w:t> če je vložena elektronska vloga ali</w:t>
      </w:r>
    </w:p>
    <w:p w14:paraId="4A58EE2E" w14:textId="77777777" w:rsidR="007515AE" w:rsidRPr="007515AE" w:rsidRDefault="007515AE" w:rsidP="007515AE">
      <w:pPr>
        <w:numPr>
          <w:ilvl w:val="0"/>
          <w:numId w:val="16"/>
        </w:numPr>
        <w:tabs>
          <w:tab w:val="clear" w:pos="720"/>
        </w:tabs>
        <w:ind w:left="318" w:hanging="284"/>
        <w:rPr>
          <w:rFonts w:ascii="Arial" w:hAnsi="Arial" w:cs="Arial"/>
          <w:sz w:val="20"/>
        </w:rPr>
      </w:pPr>
      <w:r w:rsidRPr="007515AE">
        <w:rPr>
          <w:rStyle w:val="Krepko"/>
          <w:rFonts w:ascii="Arial" w:hAnsi="Arial" w:cs="Arial"/>
          <w:sz w:val="20"/>
        </w:rPr>
        <w:t>brezplačno</w:t>
      </w:r>
      <w:r w:rsidRPr="007515AE">
        <w:rPr>
          <w:rFonts w:ascii="Arial" w:hAnsi="Arial" w:cs="Arial"/>
          <w:sz w:val="20"/>
        </w:rPr>
        <w:t> ob predložitvi ustreznega potrdila o oprostitvi upravne takse po </w:t>
      </w:r>
      <w:hyperlink r:id="rId8" w:history="1">
        <w:r w:rsidRPr="007515AE">
          <w:rPr>
            <w:rStyle w:val="Hiperpovezava"/>
            <w:rFonts w:ascii="Arial" w:hAnsi="Arial" w:cs="Arial"/>
            <w:sz w:val="20"/>
          </w:rPr>
          <w:t>ZUT</w:t>
        </w:r>
      </w:hyperlink>
      <w:r w:rsidRPr="007515AE">
        <w:rPr>
          <w:rFonts w:ascii="Arial" w:hAnsi="Arial" w:cs="Arial"/>
          <w:sz w:val="20"/>
        </w:rPr>
        <w:t>.</w:t>
      </w:r>
    </w:p>
    <w:p w14:paraId="50B6397F" w14:textId="6D944A03" w:rsidR="007515AE" w:rsidRPr="007515AE" w:rsidRDefault="007515AE" w:rsidP="007515AE">
      <w:pPr>
        <w:pStyle w:val="Navadensplet"/>
        <w:spacing w:before="0" w:beforeAutospacing="0" w:after="0" w:afterAutospacing="0"/>
        <w:rPr>
          <w:rFonts w:ascii="Arial" w:hAnsi="Arial" w:cs="Arial"/>
          <w:sz w:val="20"/>
          <w:szCs w:val="20"/>
        </w:rPr>
      </w:pPr>
      <w:r w:rsidRPr="007515AE">
        <w:rPr>
          <w:rFonts w:ascii="Arial" w:hAnsi="Arial" w:cs="Arial"/>
          <w:sz w:val="20"/>
          <w:szCs w:val="20"/>
        </w:rPr>
        <w:t>Ob oddaji vloge se na sedežu občine lahko plača z gotovino ali s plačilnimi karticami, plačati pa jo je mogoče tudi na TRR </w:t>
      </w:r>
      <w:r w:rsidR="00E523E7" w:rsidRPr="00E523E7">
        <w:rPr>
          <w:rFonts w:ascii="Arial" w:hAnsi="Arial" w:cs="Arial"/>
          <w:b/>
          <w:bCs/>
          <w:sz w:val="20"/>
          <w:szCs w:val="20"/>
        </w:rPr>
        <w:t xml:space="preserve">SI56 0127 0470 0309 160, </w:t>
      </w:r>
      <w:r w:rsidRPr="007515AE">
        <w:rPr>
          <w:rStyle w:val="Krepko"/>
          <w:rFonts w:ascii="Arial" w:hAnsi="Arial" w:cs="Arial"/>
          <w:sz w:val="20"/>
          <w:szCs w:val="20"/>
        </w:rPr>
        <w:t>referenca/sklic</w:t>
      </w:r>
      <w:r w:rsidR="0090045D">
        <w:rPr>
          <w:rStyle w:val="Krepko"/>
          <w:rFonts w:ascii="Arial" w:hAnsi="Arial" w:cs="Arial"/>
          <w:sz w:val="20"/>
          <w:szCs w:val="20"/>
        </w:rPr>
        <w:t xml:space="preserve"> </w:t>
      </w:r>
      <w:r w:rsidR="0090045D" w:rsidRPr="0090045D">
        <w:rPr>
          <w:rFonts w:ascii="Arial" w:hAnsi="Arial" w:cs="Arial"/>
          <w:b/>
          <w:bCs/>
          <w:sz w:val="20"/>
          <w:szCs w:val="20"/>
        </w:rPr>
        <w:t>SI11 75698-7111002</w:t>
      </w:r>
      <w:r w:rsidRPr="007515AE">
        <w:rPr>
          <w:rStyle w:val="Krepko"/>
          <w:rFonts w:ascii="Arial" w:hAnsi="Arial" w:cs="Arial"/>
          <w:sz w:val="20"/>
          <w:szCs w:val="20"/>
        </w:rPr>
        <w:t>, namen nakazila Plačilo upravne takse, koda namena OTHR.</w:t>
      </w:r>
    </w:p>
    <w:p w14:paraId="29A6F220" w14:textId="77777777" w:rsidR="002574A9" w:rsidRPr="002574A9" w:rsidRDefault="002574A9" w:rsidP="002574A9">
      <w:pPr>
        <w:autoSpaceDE w:val="0"/>
        <w:autoSpaceDN w:val="0"/>
        <w:adjustRightInd w:val="0"/>
        <w:ind w:right="-126"/>
        <w:jc w:val="both"/>
        <w:rPr>
          <w:rFonts w:ascii="Arial" w:hAnsi="Arial" w:cs="Arial"/>
          <w:b/>
          <w:sz w:val="20"/>
        </w:rPr>
      </w:pPr>
    </w:p>
    <w:p w14:paraId="04A36FC6" w14:textId="77777777" w:rsidR="002574A9" w:rsidRPr="002574A9" w:rsidRDefault="002574A9" w:rsidP="002574A9">
      <w:pPr>
        <w:autoSpaceDE w:val="0"/>
        <w:autoSpaceDN w:val="0"/>
        <w:adjustRightInd w:val="0"/>
        <w:ind w:right="-126"/>
        <w:jc w:val="both"/>
        <w:rPr>
          <w:rFonts w:ascii="Arial" w:hAnsi="Arial" w:cs="Arial"/>
          <w:sz w:val="20"/>
        </w:rPr>
      </w:pPr>
      <w:r w:rsidRPr="002574A9">
        <w:rPr>
          <w:rFonts w:ascii="Arial" w:hAnsi="Arial" w:cs="Arial"/>
          <w:b/>
          <w:sz w:val="20"/>
        </w:rPr>
        <w:t>V primeru plačila s položnico, elektronsko ali z gotovino je treba dokazilo o plačilu upravne takse priložiti prijavi!</w:t>
      </w:r>
      <w:r w:rsidRPr="002574A9">
        <w:rPr>
          <w:rFonts w:ascii="Arial" w:hAnsi="Arial" w:cs="Arial"/>
          <w:sz w:val="20"/>
        </w:rPr>
        <w:t xml:space="preserve"> </w:t>
      </w:r>
    </w:p>
    <w:p w14:paraId="0D03B09C" w14:textId="77777777" w:rsidR="002574A9" w:rsidRPr="002574A9" w:rsidRDefault="002574A9" w:rsidP="002574A9">
      <w:pPr>
        <w:autoSpaceDE w:val="0"/>
        <w:autoSpaceDN w:val="0"/>
        <w:adjustRightInd w:val="0"/>
        <w:jc w:val="both"/>
        <w:rPr>
          <w:rFonts w:ascii="Arial" w:hAnsi="Arial" w:cs="Arial"/>
          <w:sz w:val="20"/>
        </w:rPr>
      </w:pPr>
    </w:p>
    <w:p w14:paraId="619B148E" w14:textId="77777777" w:rsidR="002574A9" w:rsidRPr="002574A9" w:rsidRDefault="002574A9" w:rsidP="002574A9">
      <w:pPr>
        <w:autoSpaceDE w:val="0"/>
        <w:autoSpaceDN w:val="0"/>
        <w:adjustRightInd w:val="0"/>
        <w:jc w:val="both"/>
        <w:rPr>
          <w:rFonts w:ascii="Arial" w:hAnsi="Arial" w:cs="Arial"/>
          <w:sz w:val="20"/>
        </w:rPr>
      </w:pPr>
      <w:r w:rsidRPr="002574A9">
        <w:rPr>
          <w:rFonts w:ascii="Arial" w:hAnsi="Arial" w:cs="Arial"/>
          <w:sz w:val="20"/>
        </w:rPr>
        <w:t xml:space="preserve">V primeru, da taksa ne bo plačana ob oddaji prijave oziroma ji ne bo priloženo dokazilo o plačilu, bo v skladu s 16. členom ZUT izdan plačilni nalog, neupoštevanje v njem določenega roka za plačilo pa bo podlaga za obračun zamudnih obresti in posredovanje davčnemu organu v izvršitev. </w:t>
      </w:r>
    </w:p>
    <w:p w14:paraId="15707B28" w14:textId="77777777" w:rsidR="002574A9" w:rsidRPr="002574A9" w:rsidRDefault="002574A9" w:rsidP="002574A9">
      <w:pPr>
        <w:pBdr>
          <w:bottom w:val="single" w:sz="6" w:space="1" w:color="auto"/>
        </w:pBdr>
        <w:autoSpaceDE w:val="0"/>
        <w:autoSpaceDN w:val="0"/>
        <w:adjustRightInd w:val="0"/>
        <w:jc w:val="both"/>
        <w:rPr>
          <w:rFonts w:ascii="Arial" w:hAnsi="Arial" w:cs="Arial"/>
          <w:sz w:val="20"/>
        </w:rPr>
      </w:pPr>
    </w:p>
    <w:p w14:paraId="173172C5" w14:textId="77777777" w:rsidR="002574A9" w:rsidRPr="002574A9" w:rsidRDefault="002574A9" w:rsidP="002574A9">
      <w:pPr>
        <w:tabs>
          <w:tab w:val="left" w:pos="2040"/>
        </w:tabs>
        <w:overflowPunct w:val="0"/>
        <w:autoSpaceDE w:val="0"/>
        <w:autoSpaceDN w:val="0"/>
        <w:ind w:firstLine="1"/>
        <w:jc w:val="center"/>
        <w:rPr>
          <w:rFonts w:ascii="Arial" w:hAnsi="Arial" w:cs="Arial"/>
          <w:b/>
          <w:bCs/>
          <w:sz w:val="20"/>
        </w:rPr>
      </w:pPr>
    </w:p>
    <w:p w14:paraId="5F0C9CBF" w14:textId="0214B99D" w:rsidR="002574A9" w:rsidRPr="00F91070" w:rsidRDefault="002574A9" w:rsidP="002574A9">
      <w:pPr>
        <w:tabs>
          <w:tab w:val="left" w:pos="2040"/>
        </w:tabs>
        <w:overflowPunct w:val="0"/>
        <w:autoSpaceDE w:val="0"/>
        <w:autoSpaceDN w:val="0"/>
        <w:ind w:firstLine="1"/>
        <w:jc w:val="center"/>
        <w:rPr>
          <w:rFonts w:ascii="Arial" w:hAnsi="Arial" w:cs="Arial"/>
          <w:b/>
          <w:bCs/>
          <w:sz w:val="20"/>
        </w:rPr>
      </w:pPr>
      <w:r w:rsidRPr="00F91070">
        <w:rPr>
          <w:rFonts w:ascii="Arial" w:hAnsi="Arial" w:cs="Arial"/>
          <w:b/>
          <w:bCs/>
          <w:sz w:val="20"/>
        </w:rPr>
        <w:t>Navodila</w:t>
      </w:r>
    </w:p>
    <w:p w14:paraId="01E63989" w14:textId="77777777" w:rsidR="002574A9" w:rsidRPr="00F91070" w:rsidRDefault="002574A9" w:rsidP="002574A9">
      <w:pPr>
        <w:tabs>
          <w:tab w:val="left" w:pos="992"/>
        </w:tabs>
        <w:jc w:val="center"/>
        <w:rPr>
          <w:rFonts w:ascii="Arial" w:hAnsi="Arial" w:cs="Arial"/>
          <w:bCs/>
          <w:sz w:val="20"/>
        </w:rPr>
      </w:pPr>
    </w:p>
    <w:p w14:paraId="7839F0B1" w14:textId="77777777" w:rsidR="002574A9" w:rsidRPr="00F91070" w:rsidRDefault="002574A9" w:rsidP="002574A9">
      <w:pPr>
        <w:overflowPunct w:val="0"/>
        <w:autoSpaceDE w:val="0"/>
        <w:autoSpaceDN w:val="0"/>
        <w:jc w:val="center"/>
        <w:rPr>
          <w:rFonts w:ascii="Arial" w:hAnsi="Arial" w:cs="Arial"/>
          <w:bCs/>
          <w:sz w:val="20"/>
        </w:rPr>
      </w:pPr>
      <w:r w:rsidRPr="00F91070">
        <w:rPr>
          <w:rFonts w:ascii="Arial" w:hAnsi="Arial" w:cs="Arial"/>
          <w:b/>
          <w:bCs/>
          <w:sz w:val="20"/>
        </w:rPr>
        <w:t>PRIJAVA ZAČETKA GRADNJE ZAČASNEGA SKLADIŠČNEGA OBJEKTA</w:t>
      </w:r>
    </w:p>
    <w:p w14:paraId="61D3B1C9" w14:textId="77777777" w:rsidR="002574A9" w:rsidRPr="00F91070" w:rsidRDefault="002574A9" w:rsidP="002574A9">
      <w:pPr>
        <w:overflowPunct w:val="0"/>
        <w:autoSpaceDE w:val="0"/>
        <w:autoSpaceDN w:val="0"/>
        <w:jc w:val="both"/>
        <w:rPr>
          <w:rFonts w:ascii="Arial" w:hAnsi="Arial" w:cs="Arial"/>
          <w:bCs/>
          <w:sz w:val="20"/>
        </w:rPr>
      </w:pPr>
    </w:p>
    <w:p w14:paraId="115843C4" w14:textId="77777777" w:rsidR="002574A9" w:rsidRPr="00F91070" w:rsidRDefault="002574A9" w:rsidP="002574A9">
      <w:pPr>
        <w:jc w:val="both"/>
        <w:rPr>
          <w:rFonts w:ascii="Arial" w:hAnsi="Arial" w:cs="Arial"/>
          <w:sz w:val="20"/>
        </w:rPr>
      </w:pPr>
      <w:r w:rsidRPr="00F91070">
        <w:rPr>
          <w:rFonts w:ascii="Arial" w:hAnsi="Arial" w:cs="Arial"/>
          <w:sz w:val="20"/>
        </w:rPr>
        <w:t xml:space="preserve">Podlaga za prijavo začasnega skladiščnega objekta je </w:t>
      </w:r>
      <w:r w:rsidRPr="00F91070">
        <w:rPr>
          <w:rFonts w:ascii="Arial" w:hAnsi="Arial" w:cs="Arial"/>
          <w:b/>
          <w:sz w:val="20"/>
        </w:rPr>
        <w:t>Pravilnik o začasnih objektih</w:t>
      </w:r>
      <w:r w:rsidRPr="00F91070">
        <w:rPr>
          <w:rFonts w:ascii="Arial" w:hAnsi="Arial" w:cs="Arial"/>
          <w:sz w:val="20"/>
        </w:rPr>
        <w:t xml:space="preserve"> (Uradni list RS, št. 79/22; v nadaljevanju: Pravilnik).</w:t>
      </w:r>
    </w:p>
    <w:p w14:paraId="022C5E38" w14:textId="77777777" w:rsidR="002574A9" w:rsidRPr="00F91070" w:rsidRDefault="002574A9" w:rsidP="002574A9">
      <w:pPr>
        <w:jc w:val="both"/>
        <w:rPr>
          <w:rFonts w:ascii="Arial" w:hAnsi="Arial" w:cs="Arial"/>
          <w:b/>
          <w:sz w:val="20"/>
        </w:rPr>
      </w:pPr>
    </w:p>
    <w:p w14:paraId="7B273DAB" w14:textId="77777777" w:rsidR="002574A9" w:rsidRPr="00F91070" w:rsidRDefault="002574A9" w:rsidP="002574A9">
      <w:pPr>
        <w:jc w:val="both"/>
        <w:rPr>
          <w:rFonts w:ascii="Arial" w:hAnsi="Arial" w:cs="Arial"/>
          <w:b/>
          <w:sz w:val="20"/>
        </w:rPr>
      </w:pPr>
      <w:r w:rsidRPr="00F91070">
        <w:rPr>
          <w:rFonts w:ascii="Arial" w:hAnsi="Arial" w:cs="Arial"/>
          <w:b/>
          <w:sz w:val="20"/>
        </w:rPr>
        <w:t>Iz prijave začetka gradnje začasnega skladiščnega objekta ter priloženih prilog mora biti razvidno upoštevanje 2., 5., 7. in 8. člena Pravilnika</w:t>
      </w:r>
      <w:r w:rsidR="008B140A" w:rsidRPr="00F91070">
        <w:rPr>
          <w:rFonts w:ascii="Arial" w:hAnsi="Arial" w:cs="Arial"/>
          <w:b/>
          <w:sz w:val="20"/>
        </w:rPr>
        <w:t>.</w:t>
      </w:r>
    </w:p>
    <w:p w14:paraId="2B75B339" w14:textId="77777777" w:rsidR="002574A9" w:rsidRPr="00F91070" w:rsidRDefault="002574A9" w:rsidP="002574A9">
      <w:pPr>
        <w:rPr>
          <w:rFonts w:ascii="Arial" w:hAnsi="Arial" w:cs="Arial"/>
          <w:sz w:val="20"/>
        </w:rPr>
      </w:pPr>
    </w:p>
    <w:p w14:paraId="5D69640D" w14:textId="77777777" w:rsidR="007C2403" w:rsidRPr="008B140A" w:rsidRDefault="002574A9" w:rsidP="008B140A">
      <w:pPr>
        <w:autoSpaceDE w:val="0"/>
        <w:autoSpaceDN w:val="0"/>
        <w:adjustRightInd w:val="0"/>
        <w:jc w:val="both"/>
        <w:rPr>
          <w:rFonts w:ascii="Arial" w:hAnsi="Arial" w:cs="Arial"/>
          <w:b/>
          <w:sz w:val="20"/>
        </w:rPr>
      </w:pPr>
      <w:r w:rsidRPr="00F91070">
        <w:rPr>
          <w:rFonts w:ascii="Arial" w:hAnsi="Arial" w:cs="Arial"/>
          <w:b/>
          <w:sz w:val="20"/>
        </w:rPr>
        <w:t>Po 5. členu Pravilnika se začasni skladiščni objekti postavijo na isto gradbeno parcelo le enkrat in ne več kot za tri leta. Čas postavitve začne teči osem dni od evidentirane prijave začetka gradnje.</w:t>
      </w:r>
      <w:r w:rsidRPr="002574A9">
        <w:rPr>
          <w:rFonts w:ascii="Arial" w:hAnsi="Arial" w:cs="Arial"/>
          <w:b/>
          <w:sz w:val="20"/>
        </w:rPr>
        <w:t xml:space="preserve"> </w:t>
      </w:r>
    </w:p>
    <w:sectPr w:rsidR="007C2403" w:rsidRPr="008B140A" w:rsidSect="005C38B4">
      <w:footerReference w:type="even" r:id="rId9"/>
      <w:footerReference w:type="default" r:id="rId10"/>
      <w:headerReference w:type="first" r:id="rId11"/>
      <w:pgSz w:w="11906" w:h="16838"/>
      <w:pgMar w:top="709" w:right="1304" w:bottom="56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A617" w14:textId="77777777" w:rsidR="005E3667" w:rsidRDefault="005E3667">
      <w:r>
        <w:separator/>
      </w:r>
    </w:p>
  </w:endnote>
  <w:endnote w:type="continuationSeparator" w:id="0">
    <w:p w14:paraId="6CD295C0" w14:textId="77777777" w:rsidR="005E3667" w:rsidRDefault="005E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EFDD" w14:textId="77777777" w:rsidR="00391B44" w:rsidRDefault="00391B4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56DC9A1" w14:textId="77777777" w:rsidR="00391B44" w:rsidRDefault="00391B4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632F" w14:textId="77777777" w:rsidR="00391B44" w:rsidRPr="008B140A" w:rsidRDefault="00391B44" w:rsidP="00052B0C">
    <w:pPr>
      <w:pStyle w:val="Noga"/>
      <w:framePr w:wrap="around" w:vAnchor="text" w:hAnchor="margin" w:xAlign="right" w:y="1"/>
      <w:rPr>
        <w:rStyle w:val="tevilkastrani"/>
        <w:rFonts w:ascii="Arial" w:hAnsi="Arial" w:cs="Arial"/>
        <w:sz w:val="18"/>
      </w:rPr>
    </w:pPr>
    <w:r w:rsidRPr="008B140A">
      <w:rPr>
        <w:rStyle w:val="tevilkastrani"/>
        <w:rFonts w:ascii="Arial" w:hAnsi="Arial" w:cs="Arial"/>
        <w:sz w:val="18"/>
      </w:rPr>
      <w:fldChar w:fldCharType="begin"/>
    </w:r>
    <w:r w:rsidRPr="008B140A">
      <w:rPr>
        <w:rStyle w:val="tevilkastrani"/>
        <w:rFonts w:ascii="Arial" w:hAnsi="Arial" w:cs="Arial"/>
        <w:sz w:val="18"/>
      </w:rPr>
      <w:instrText xml:space="preserve">PAGE  </w:instrText>
    </w:r>
    <w:r w:rsidRPr="008B140A">
      <w:rPr>
        <w:rStyle w:val="tevilkastrani"/>
        <w:rFonts w:ascii="Arial" w:hAnsi="Arial" w:cs="Arial"/>
        <w:sz w:val="18"/>
      </w:rPr>
      <w:fldChar w:fldCharType="separate"/>
    </w:r>
    <w:r w:rsidR="00140D92">
      <w:rPr>
        <w:rStyle w:val="tevilkastrani"/>
        <w:rFonts w:ascii="Arial" w:hAnsi="Arial" w:cs="Arial"/>
        <w:noProof/>
        <w:sz w:val="18"/>
      </w:rPr>
      <w:t>2</w:t>
    </w:r>
    <w:r w:rsidRPr="008B140A">
      <w:rPr>
        <w:rStyle w:val="tevilkastrani"/>
        <w:rFonts w:ascii="Arial" w:hAnsi="Arial" w:cs="Arial"/>
        <w:sz w:val="18"/>
      </w:rPr>
      <w:fldChar w:fldCharType="end"/>
    </w:r>
  </w:p>
  <w:p w14:paraId="016CEF40" w14:textId="77777777" w:rsidR="00391B44" w:rsidRDefault="00391B4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118E" w14:textId="77777777" w:rsidR="005E3667" w:rsidRDefault="005E3667">
      <w:r>
        <w:separator/>
      </w:r>
    </w:p>
  </w:footnote>
  <w:footnote w:type="continuationSeparator" w:id="0">
    <w:p w14:paraId="2C352C75" w14:textId="77777777" w:rsidR="005E3667" w:rsidRDefault="005E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165" w14:textId="77777777" w:rsidR="00656F0B" w:rsidRDefault="00656F0B" w:rsidP="00656F0B">
    <w:pPr>
      <w:pStyle w:val="Glava"/>
      <w:jc w:val="right"/>
      <w:rPr>
        <w:rFonts w:ascii="Arial" w:hAnsi="Arial" w:cs="Arial"/>
        <w:color w:val="808080"/>
        <w:sz w:val="16"/>
        <w:szCs w:val="16"/>
      </w:rPr>
    </w:pPr>
    <w:r w:rsidRPr="008D35C6">
      <w:rPr>
        <w:rFonts w:ascii="Arial" w:hAnsi="Arial" w:cs="Arial"/>
        <w:color w:val="808080"/>
        <w:sz w:val="16"/>
        <w:szCs w:val="16"/>
      </w:rPr>
      <w:t>OBRAZEC IZPOLNJUJTE Z VELIKIMI TISKANIMI ČRKAMI</w:t>
    </w:r>
  </w:p>
  <w:p w14:paraId="75E336F2" w14:textId="77777777" w:rsidR="00EC4905" w:rsidRDefault="008B140A" w:rsidP="008367B1">
    <w:pPr>
      <w:pStyle w:val="Glava"/>
      <w:ind w:left="1134" w:firstLine="709"/>
    </w:pPr>
    <w:r w:rsidRPr="002451E0">
      <w:rPr>
        <w:noProof/>
      </w:rPr>
      <w:drawing>
        <wp:inline distT="0" distB="0" distL="0" distR="0" wp14:anchorId="7E3FF8B5" wp14:editId="77353EFF">
          <wp:extent cx="504825" cy="5226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22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649"/>
    <w:multiLevelType w:val="hybridMultilevel"/>
    <w:tmpl w:val="53125AB6"/>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F1F07"/>
    <w:multiLevelType w:val="hybridMultilevel"/>
    <w:tmpl w:val="010A4592"/>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B5EF7"/>
    <w:multiLevelType w:val="hybridMultilevel"/>
    <w:tmpl w:val="1C50AB6E"/>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F3E0E"/>
    <w:multiLevelType w:val="multilevel"/>
    <w:tmpl w:val="9DC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80686"/>
    <w:multiLevelType w:val="multilevel"/>
    <w:tmpl w:val="F226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12554"/>
    <w:multiLevelType w:val="multilevel"/>
    <w:tmpl w:val="9B4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14CD7"/>
    <w:multiLevelType w:val="hybridMultilevel"/>
    <w:tmpl w:val="1F1E135E"/>
    <w:lvl w:ilvl="0" w:tplc="83D04A72">
      <w:numFmt w:val="bullet"/>
      <w:lvlText w:val="-"/>
      <w:lvlJc w:val="left"/>
      <w:pPr>
        <w:ind w:left="1068" w:hanging="360"/>
      </w:pPr>
      <w:rPr>
        <w:rFonts w:ascii="Arial" w:eastAsia="Times New Roman" w:hAnsi="Arial" w:cs="Arial" w:hint="default"/>
        <w:b w:val="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297F3615"/>
    <w:multiLevelType w:val="hybridMultilevel"/>
    <w:tmpl w:val="29C263B0"/>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552B0"/>
    <w:multiLevelType w:val="hybridMultilevel"/>
    <w:tmpl w:val="E9CAA29E"/>
    <w:lvl w:ilvl="0" w:tplc="F1FA9058">
      <w:numFmt w:val="bullet"/>
      <w:lvlText w:val="-"/>
      <w:lvlJc w:val="left"/>
      <w:pPr>
        <w:tabs>
          <w:tab w:val="num" w:pos="720"/>
        </w:tabs>
        <w:ind w:left="720" w:hanging="360"/>
      </w:pPr>
      <w:rPr>
        <w:rFonts w:ascii="Times New Roman" w:eastAsiaTheme="minorHAnsi"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054D6"/>
    <w:multiLevelType w:val="hybridMultilevel"/>
    <w:tmpl w:val="DEEA5E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72F6F08"/>
    <w:multiLevelType w:val="hybridMultilevel"/>
    <w:tmpl w:val="6AE2D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FE427C"/>
    <w:multiLevelType w:val="hybridMultilevel"/>
    <w:tmpl w:val="24E27756"/>
    <w:lvl w:ilvl="0" w:tplc="A7585A4A">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5BF21C16"/>
    <w:multiLevelType w:val="hybridMultilevel"/>
    <w:tmpl w:val="35266D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92061"/>
    <w:multiLevelType w:val="hybridMultilevel"/>
    <w:tmpl w:val="37D4352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E052C87"/>
    <w:multiLevelType w:val="hybridMultilevel"/>
    <w:tmpl w:val="F2728F88"/>
    <w:lvl w:ilvl="0" w:tplc="83D04A72">
      <w:numFmt w:val="bullet"/>
      <w:lvlText w:val="-"/>
      <w:lvlJc w:val="left"/>
      <w:pPr>
        <w:ind w:left="720" w:hanging="360"/>
      </w:pPr>
      <w:rPr>
        <w:rFonts w:ascii="Arial" w:eastAsia="Times New Roman" w:hAnsi="Arial"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425322"/>
    <w:multiLevelType w:val="hybridMultilevel"/>
    <w:tmpl w:val="0338B5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856DC3"/>
    <w:multiLevelType w:val="hybridMultilevel"/>
    <w:tmpl w:val="4EBE5F8C"/>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2802F7"/>
    <w:multiLevelType w:val="hybridMultilevel"/>
    <w:tmpl w:val="C66EEE80"/>
    <w:lvl w:ilvl="0" w:tplc="04240007">
      <w:start w:val="1"/>
      <w:numFmt w:val="bullet"/>
      <w:lvlText w:val=""/>
      <w:lvlJc w:val="left"/>
      <w:pPr>
        <w:tabs>
          <w:tab w:val="num" w:pos="720"/>
        </w:tabs>
        <w:ind w:left="72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7028012">
    <w:abstractNumId w:val="2"/>
  </w:num>
  <w:num w:numId="2" w16cid:durableId="1808627451">
    <w:abstractNumId w:val="16"/>
  </w:num>
  <w:num w:numId="3" w16cid:durableId="459689308">
    <w:abstractNumId w:val="0"/>
  </w:num>
  <w:num w:numId="4" w16cid:durableId="1252006130">
    <w:abstractNumId w:val="7"/>
  </w:num>
  <w:num w:numId="5" w16cid:durableId="1774595677">
    <w:abstractNumId w:val="17"/>
  </w:num>
  <w:num w:numId="6" w16cid:durableId="1546142933">
    <w:abstractNumId w:val="1"/>
  </w:num>
  <w:num w:numId="7" w16cid:durableId="449276357">
    <w:abstractNumId w:val="12"/>
  </w:num>
  <w:num w:numId="8" w16cid:durableId="859512200">
    <w:abstractNumId w:val="11"/>
  </w:num>
  <w:num w:numId="9" w16cid:durableId="473520859">
    <w:abstractNumId w:val="14"/>
  </w:num>
  <w:num w:numId="10" w16cid:durableId="1238445130">
    <w:abstractNumId w:val="13"/>
  </w:num>
  <w:num w:numId="11" w16cid:durableId="587345929">
    <w:abstractNumId w:val="9"/>
  </w:num>
  <w:num w:numId="12" w16cid:durableId="443154690">
    <w:abstractNumId w:val="6"/>
  </w:num>
  <w:num w:numId="13" w16cid:durableId="387533606">
    <w:abstractNumId w:val="15"/>
  </w:num>
  <w:num w:numId="14" w16cid:durableId="157768225">
    <w:abstractNumId w:val="5"/>
  </w:num>
  <w:num w:numId="15" w16cid:durableId="94138325">
    <w:abstractNumId w:val="3"/>
  </w:num>
  <w:num w:numId="16" w16cid:durableId="1588733159">
    <w:abstractNumId w:val="4"/>
  </w:num>
  <w:num w:numId="17" w16cid:durableId="231552366">
    <w:abstractNumId w:val="10"/>
  </w:num>
  <w:num w:numId="18" w16cid:durableId="710417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2B"/>
    <w:rsid w:val="000049C6"/>
    <w:rsid w:val="00005956"/>
    <w:rsid w:val="000216D7"/>
    <w:rsid w:val="00050558"/>
    <w:rsid w:val="000509BE"/>
    <w:rsid w:val="00050DA1"/>
    <w:rsid w:val="00052B0C"/>
    <w:rsid w:val="000545EC"/>
    <w:rsid w:val="000629E5"/>
    <w:rsid w:val="00071DA3"/>
    <w:rsid w:val="00075824"/>
    <w:rsid w:val="00090D6E"/>
    <w:rsid w:val="00096969"/>
    <w:rsid w:val="000A341C"/>
    <w:rsid w:val="000B32FF"/>
    <w:rsid w:val="000B4762"/>
    <w:rsid w:val="000C0A68"/>
    <w:rsid w:val="000D5B5E"/>
    <w:rsid w:val="000E34D1"/>
    <w:rsid w:val="000F04E1"/>
    <w:rsid w:val="000F46AB"/>
    <w:rsid w:val="00117DD5"/>
    <w:rsid w:val="00140D92"/>
    <w:rsid w:val="00147537"/>
    <w:rsid w:val="0014778F"/>
    <w:rsid w:val="00154D71"/>
    <w:rsid w:val="0015768F"/>
    <w:rsid w:val="00173CA9"/>
    <w:rsid w:val="001948AF"/>
    <w:rsid w:val="0019574D"/>
    <w:rsid w:val="001A22D2"/>
    <w:rsid w:val="001D13BB"/>
    <w:rsid w:val="001D2CEE"/>
    <w:rsid w:val="001E3A2B"/>
    <w:rsid w:val="001F684D"/>
    <w:rsid w:val="001F6BD6"/>
    <w:rsid w:val="00201163"/>
    <w:rsid w:val="0021075D"/>
    <w:rsid w:val="0021384B"/>
    <w:rsid w:val="0025465D"/>
    <w:rsid w:val="002574A9"/>
    <w:rsid w:val="00265AF4"/>
    <w:rsid w:val="00265FF6"/>
    <w:rsid w:val="0027516A"/>
    <w:rsid w:val="00276548"/>
    <w:rsid w:val="00286FA0"/>
    <w:rsid w:val="00295AAD"/>
    <w:rsid w:val="002A4835"/>
    <w:rsid w:val="002D3EFF"/>
    <w:rsid w:val="002D46CD"/>
    <w:rsid w:val="002D6293"/>
    <w:rsid w:val="002F7665"/>
    <w:rsid w:val="0032100B"/>
    <w:rsid w:val="0033036A"/>
    <w:rsid w:val="0034077A"/>
    <w:rsid w:val="00357332"/>
    <w:rsid w:val="00357C50"/>
    <w:rsid w:val="00391B44"/>
    <w:rsid w:val="003A3D0B"/>
    <w:rsid w:val="003B03DC"/>
    <w:rsid w:val="003C631F"/>
    <w:rsid w:val="003E50A9"/>
    <w:rsid w:val="003E52BE"/>
    <w:rsid w:val="00401573"/>
    <w:rsid w:val="00403DDF"/>
    <w:rsid w:val="00404295"/>
    <w:rsid w:val="00404A5F"/>
    <w:rsid w:val="0040578D"/>
    <w:rsid w:val="004135B6"/>
    <w:rsid w:val="00423077"/>
    <w:rsid w:val="004251BF"/>
    <w:rsid w:val="0042752E"/>
    <w:rsid w:val="004305E3"/>
    <w:rsid w:val="00431503"/>
    <w:rsid w:val="00431B28"/>
    <w:rsid w:val="004333FC"/>
    <w:rsid w:val="00445877"/>
    <w:rsid w:val="00445E31"/>
    <w:rsid w:val="00454930"/>
    <w:rsid w:val="00467F13"/>
    <w:rsid w:val="00473BD4"/>
    <w:rsid w:val="004A3D8D"/>
    <w:rsid w:val="004A75B8"/>
    <w:rsid w:val="004B08D6"/>
    <w:rsid w:val="004C5393"/>
    <w:rsid w:val="004D02AE"/>
    <w:rsid w:val="004E3607"/>
    <w:rsid w:val="004E529E"/>
    <w:rsid w:val="004F10B1"/>
    <w:rsid w:val="004F24CB"/>
    <w:rsid w:val="0050142C"/>
    <w:rsid w:val="00514866"/>
    <w:rsid w:val="00515FB8"/>
    <w:rsid w:val="00540D09"/>
    <w:rsid w:val="0054636E"/>
    <w:rsid w:val="00546493"/>
    <w:rsid w:val="0055540E"/>
    <w:rsid w:val="0056515B"/>
    <w:rsid w:val="00572FF2"/>
    <w:rsid w:val="00580297"/>
    <w:rsid w:val="005A6756"/>
    <w:rsid w:val="005C086F"/>
    <w:rsid w:val="005C38B4"/>
    <w:rsid w:val="005D79AF"/>
    <w:rsid w:val="005E1BBA"/>
    <w:rsid w:val="005E3667"/>
    <w:rsid w:val="005E533B"/>
    <w:rsid w:val="005F20D7"/>
    <w:rsid w:val="005F461F"/>
    <w:rsid w:val="006051BC"/>
    <w:rsid w:val="00643F61"/>
    <w:rsid w:val="00650EF5"/>
    <w:rsid w:val="00656306"/>
    <w:rsid w:val="00656F0B"/>
    <w:rsid w:val="00670295"/>
    <w:rsid w:val="006703DB"/>
    <w:rsid w:val="006708D4"/>
    <w:rsid w:val="00676BE5"/>
    <w:rsid w:val="00681F7B"/>
    <w:rsid w:val="0069378C"/>
    <w:rsid w:val="00695B1D"/>
    <w:rsid w:val="006B2D28"/>
    <w:rsid w:val="006B569E"/>
    <w:rsid w:val="006D12D7"/>
    <w:rsid w:val="006E6D2D"/>
    <w:rsid w:val="00704BC2"/>
    <w:rsid w:val="0070720D"/>
    <w:rsid w:val="007174A8"/>
    <w:rsid w:val="007515AE"/>
    <w:rsid w:val="007B5CAC"/>
    <w:rsid w:val="007C2403"/>
    <w:rsid w:val="007E09E3"/>
    <w:rsid w:val="007F25D9"/>
    <w:rsid w:val="007F444D"/>
    <w:rsid w:val="0080013B"/>
    <w:rsid w:val="008079FB"/>
    <w:rsid w:val="00811198"/>
    <w:rsid w:val="0081210B"/>
    <w:rsid w:val="00821610"/>
    <w:rsid w:val="00823076"/>
    <w:rsid w:val="008278BA"/>
    <w:rsid w:val="008367B1"/>
    <w:rsid w:val="008408DE"/>
    <w:rsid w:val="00857731"/>
    <w:rsid w:val="008651AD"/>
    <w:rsid w:val="00875BB9"/>
    <w:rsid w:val="008B140A"/>
    <w:rsid w:val="008B60D2"/>
    <w:rsid w:val="008E49B4"/>
    <w:rsid w:val="0090045D"/>
    <w:rsid w:val="00902813"/>
    <w:rsid w:val="00902F4E"/>
    <w:rsid w:val="00907FD6"/>
    <w:rsid w:val="00920255"/>
    <w:rsid w:val="0092691A"/>
    <w:rsid w:val="009423C8"/>
    <w:rsid w:val="00945E24"/>
    <w:rsid w:val="00946337"/>
    <w:rsid w:val="009505FD"/>
    <w:rsid w:val="0095637E"/>
    <w:rsid w:val="00981457"/>
    <w:rsid w:val="00986698"/>
    <w:rsid w:val="009A74E8"/>
    <w:rsid w:val="009A7DD2"/>
    <w:rsid w:val="009B0F81"/>
    <w:rsid w:val="009C0958"/>
    <w:rsid w:val="00A1118A"/>
    <w:rsid w:val="00A2428F"/>
    <w:rsid w:val="00A40F9B"/>
    <w:rsid w:val="00A50629"/>
    <w:rsid w:val="00A57F6C"/>
    <w:rsid w:val="00A64882"/>
    <w:rsid w:val="00A77D83"/>
    <w:rsid w:val="00A859D4"/>
    <w:rsid w:val="00A96284"/>
    <w:rsid w:val="00AA0C8C"/>
    <w:rsid w:val="00AA3542"/>
    <w:rsid w:val="00AA49C2"/>
    <w:rsid w:val="00AA6E86"/>
    <w:rsid w:val="00AB6F8C"/>
    <w:rsid w:val="00AB702F"/>
    <w:rsid w:val="00AC1DF8"/>
    <w:rsid w:val="00AC57C5"/>
    <w:rsid w:val="00AC77CA"/>
    <w:rsid w:val="00AD52F8"/>
    <w:rsid w:val="00AF00C0"/>
    <w:rsid w:val="00AF2784"/>
    <w:rsid w:val="00AF48AA"/>
    <w:rsid w:val="00AF62AB"/>
    <w:rsid w:val="00AF7F86"/>
    <w:rsid w:val="00B01282"/>
    <w:rsid w:val="00B03133"/>
    <w:rsid w:val="00B11859"/>
    <w:rsid w:val="00B34348"/>
    <w:rsid w:val="00B4061B"/>
    <w:rsid w:val="00B4225D"/>
    <w:rsid w:val="00B53C88"/>
    <w:rsid w:val="00B75AB5"/>
    <w:rsid w:val="00B870ED"/>
    <w:rsid w:val="00B873F7"/>
    <w:rsid w:val="00BA1303"/>
    <w:rsid w:val="00BA6A2E"/>
    <w:rsid w:val="00BD22A6"/>
    <w:rsid w:val="00BE087E"/>
    <w:rsid w:val="00BE1E9A"/>
    <w:rsid w:val="00BE2265"/>
    <w:rsid w:val="00BE5184"/>
    <w:rsid w:val="00BE7EB8"/>
    <w:rsid w:val="00BF70A7"/>
    <w:rsid w:val="00BF7A65"/>
    <w:rsid w:val="00C006FA"/>
    <w:rsid w:val="00C10173"/>
    <w:rsid w:val="00C20221"/>
    <w:rsid w:val="00C22AF4"/>
    <w:rsid w:val="00C266AC"/>
    <w:rsid w:val="00C35F4E"/>
    <w:rsid w:val="00C37321"/>
    <w:rsid w:val="00C42B7F"/>
    <w:rsid w:val="00C42E50"/>
    <w:rsid w:val="00C530FE"/>
    <w:rsid w:val="00C657C7"/>
    <w:rsid w:val="00C84448"/>
    <w:rsid w:val="00C901B9"/>
    <w:rsid w:val="00CA4CAF"/>
    <w:rsid w:val="00CB2539"/>
    <w:rsid w:val="00CC33B5"/>
    <w:rsid w:val="00CC4EAC"/>
    <w:rsid w:val="00CD2084"/>
    <w:rsid w:val="00CD3534"/>
    <w:rsid w:val="00CE53D2"/>
    <w:rsid w:val="00CF7C9A"/>
    <w:rsid w:val="00D05C61"/>
    <w:rsid w:val="00D2142C"/>
    <w:rsid w:val="00D27DF2"/>
    <w:rsid w:val="00D73B22"/>
    <w:rsid w:val="00D90524"/>
    <w:rsid w:val="00DA396D"/>
    <w:rsid w:val="00DB4236"/>
    <w:rsid w:val="00DB4378"/>
    <w:rsid w:val="00DC308D"/>
    <w:rsid w:val="00DE1D80"/>
    <w:rsid w:val="00DE394B"/>
    <w:rsid w:val="00DE6DDC"/>
    <w:rsid w:val="00DF56A6"/>
    <w:rsid w:val="00DF76B4"/>
    <w:rsid w:val="00E04F2C"/>
    <w:rsid w:val="00E058C5"/>
    <w:rsid w:val="00E15807"/>
    <w:rsid w:val="00E2041F"/>
    <w:rsid w:val="00E2509E"/>
    <w:rsid w:val="00E272C5"/>
    <w:rsid w:val="00E374EE"/>
    <w:rsid w:val="00E40BE7"/>
    <w:rsid w:val="00E44015"/>
    <w:rsid w:val="00E523E7"/>
    <w:rsid w:val="00E60042"/>
    <w:rsid w:val="00E63398"/>
    <w:rsid w:val="00E63984"/>
    <w:rsid w:val="00EA3877"/>
    <w:rsid w:val="00EA5F7E"/>
    <w:rsid w:val="00EB4C4E"/>
    <w:rsid w:val="00EC0D2C"/>
    <w:rsid w:val="00EC4905"/>
    <w:rsid w:val="00F11E89"/>
    <w:rsid w:val="00F21561"/>
    <w:rsid w:val="00F34507"/>
    <w:rsid w:val="00F42259"/>
    <w:rsid w:val="00F47EC2"/>
    <w:rsid w:val="00F54817"/>
    <w:rsid w:val="00F63785"/>
    <w:rsid w:val="00F6628B"/>
    <w:rsid w:val="00F6784B"/>
    <w:rsid w:val="00F91070"/>
    <w:rsid w:val="00F91A73"/>
    <w:rsid w:val="00FA05A4"/>
    <w:rsid w:val="00FA0F23"/>
    <w:rsid w:val="00FA254D"/>
    <w:rsid w:val="00FA4346"/>
    <w:rsid w:val="00FB152B"/>
    <w:rsid w:val="00FD6438"/>
    <w:rsid w:val="00FD7DCB"/>
    <w:rsid w:val="00FE47B4"/>
    <w:rsid w:val="00FE5123"/>
    <w:rsid w:val="00FE6A46"/>
    <w:rsid w:val="00FF02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61EE8"/>
  <w15:chartTrackingRefBased/>
  <w15:docId w15:val="{E3B1F03B-F837-425E-9F2E-CE6E5FF2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B5CAC"/>
    <w:rPr>
      <w:sz w:val="22"/>
    </w:rPr>
  </w:style>
  <w:style w:type="paragraph" w:styleId="Naslov1">
    <w:name w:val="heading 1"/>
    <w:basedOn w:val="Navaden"/>
    <w:next w:val="Navaden"/>
    <w:link w:val="Naslov1Znak"/>
    <w:qFormat/>
    <w:rsid w:val="002574A9"/>
    <w:pPr>
      <w:keepNext/>
      <w:spacing w:before="240" w:after="60"/>
      <w:outlineLvl w:val="0"/>
    </w:pPr>
    <w:rPr>
      <w:rFonts w:asciiTheme="majorHAnsi" w:eastAsiaTheme="majorEastAsia" w:hAnsiTheme="majorHAnsi" w:cstheme="majorBidi"/>
      <w:b/>
      <w:bCs/>
      <w:kern w:val="32"/>
      <w:sz w:val="32"/>
      <w:szCs w:val="32"/>
    </w:rPr>
  </w:style>
  <w:style w:type="paragraph" w:styleId="Naslov3">
    <w:name w:val="heading 3"/>
    <w:basedOn w:val="Navaden"/>
    <w:next w:val="Navaden"/>
    <w:qFormat/>
    <w:rsid w:val="007B5CAC"/>
    <w:pPr>
      <w:keepNext/>
      <w:outlineLvl w:val="2"/>
    </w:pPr>
    <w:rPr>
      <w:b/>
      <w:iCs/>
      <w:noProof/>
      <w:color w:val="000080"/>
      <w:szCs w:val="24"/>
    </w:rPr>
  </w:style>
  <w:style w:type="paragraph" w:styleId="Naslov9">
    <w:name w:val="heading 9"/>
    <w:basedOn w:val="Navaden"/>
    <w:next w:val="Navaden"/>
    <w:qFormat/>
    <w:rsid w:val="007B5CAC"/>
    <w:pPr>
      <w:keepNext/>
      <w:jc w:val="center"/>
      <w:outlineLvl w:val="8"/>
    </w:pPr>
    <w:rPr>
      <w:b/>
      <w:bCs/>
      <w:iCs/>
      <w:color w:val="000080"/>
      <w:sz w:val="32"/>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7B5CAC"/>
    <w:rPr>
      <w:color w:val="0000FF"/>
      <w:u w:val="single"/>
    </w:rPr>
  </w:style>
  <w:style w:type="paragraph" w:styleId="Noga">
    <w:name w:val="footer"/>
    <w:basedOn w:val="Navaden"/>
    <w:rsid w:val="007B5CAC"/>
    <w:pPr>
      <w:tabs>
        <w:tab w:val="center" w:pos="4536"/>
        <w:tab w:val="right" w:pos="9072"/>
      </w:tabs>
    </w:pPr>
  </w:style>
  <w:style w:type="character" w:styleId="tevilkastrani">
    <w:name w:val="page number"/>
    <w:basedOn w:val="Privzetapisavaodstavka"/>
    <w:rsid w:val="007B5CAC"/>
  </w:style>
  <w:style w:type="paragraph" w:styleId="Glava">
    <w:name w:val="header"/>
    <w:basedOn w:val="Navaden"/>
    <w:link w:val="GlavaZnak"/>
    <w:uiPriority w:val="99"/>
    <w:rsid w:val="00F63785"/>
    <w:pPr>
      <w:tabs>
        <w:tab w:val="center" w:pos="4536"/>
        <w:tab w:val="right" w:pos="9072"/>
      </w:tabs>
    </w:pPr>
  </w:style>
  <w:style w:type="paragraph" w:styleId="Besedilooblaka">
    <w:name w:val="Balloon Text"/>
    <w:basedOn w:val="Navaden"/>
    <w:semiHidden/>
    <w:rsid w:val="00F63785"/>
    <w:rPr>
      <w:rFonts w:ascii="Tahoma" w:hAnsi="Tahoma" w:cs="Tahoma"/>
      <w:sz w:val="16"/>
      <w:szCs w:val="16"/>
    </w:rPr>
  </w:style>
  <w:style w:type="table" w:styleId="Tabelamrea">
    <w:name w:val="Table Grid"/>
    <w:basedOn w:val="Navadnatabela"/>
    <w:rsid w:val="003B03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656F0B"/>
    <w:rPr>
      <w:sz w:val="22"/>
    </w:rPr>
  </w:style>
  <w:style w:type="paragraph" w:styleId="Odstavekseznama">
    <w:name w:val="List Paragraph"/>
    <w:basedOn w:val="Navaden"/>
    <w:uiPriority w:val="34"/>
    <w:qFormat/>
    <w:rsid w:val="00EC4905"/>
    <w:pPr>
      <w:ind w:left="708"/>
    </w:pPr>
  </w:style>
  <w:style w:type="paragraph" w:styleId="Navadensplet">
    <w:name w:val="Normal (Web)"/>
    <w:basedOn w:val="Navaden"/>
    <w:uiPriority w:val="99"/>
    <w:unhideWhenUsed/>
    <w:rsid w:val="00EC4905"/>
    <w:pPr>
      <w:spacing w:before="100" w:beforeAutospacing="1" w:after="100" w:afterAutospacing="1"/>
    </w:pPr>
    <w:rPr>
      <w:sz w:val="24"/>
      <w:szCs w:val="24"/>
    </w:rPr>
  </w:style>
  <w:style w:type="character" w:styleId="Krepko">
    <w:name w:val="Strong"/>
    <w:uiPriority w:val="22"/>
    <w:qFormat/>
    <w:rsid w:val="00EC4905"/>
    <w:rPr>
      <w:b/>
      <w:bCs/>
    </w:rPr>
  </w:style>
  <w:style w:type="character" w:styleId="SledenaHiperpovezava">
    <w:name w:val="FollowedHyperlink"/>
    <w:rsid w:val="00CD3534"/>
    <w:rPr>
      <w:color w:val="954F72"/>
      <w:u w:val="single"/>
    </w:rPr>
  </w:style>
  <w:style w:type="character" w:customStyle="1" w:styleId="Naslov1Znak">
    <w:name w:val="Naslov 1 Znak"/>
    <w:basedOn w:val="Privzetapisavaodstavka"/>
    <w:link w:val="Naslov1"/>
    <w:rsid w:val="002574A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397042">
      <w:bodyDiv w:val="1"/>
      <w:marLeft w:val="0"/>
      <w:marRight w:val="0"/>
      <w:marTop w:val="0"/>
      <w:marBottom w:val="0"/>
      <w:divBdr>
        <w:top w:val="none" w:sz="0" w:space="0" w:color="auto"/>
        <w:left w:val="none" w:sz="0" w:space="0" w:color="auto"/>
        <w:bottom w:val="none" w:sz="0" w:space="0" w:color="auto"/>
        <w:right w:val="none" w:sz="0" w:space="0" w:color="auto"/>
      </w:divBdr>
    </w:div>
    <w:div w:id="15329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rs.si/Pis.web/pregledPredpisa?id=ZAKO21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rhericko\Downloads\OBRAZCI-VLOGE\gp.mom@maribor.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MESTNA OBČINA MARIBOR</vt:lpstr>
    </vt:vector>
  </TitlesOfParts>
  <Company>Mestna občina Maribor</Company>
  <LinksUpToDate>false</LinksUpToDate>
  <CharactersWithSpaces>3498</CharactersWithSpaces>
  <SharedDoc>false</SharedDoc>
  <HLinks>
    <vt:vector size="18" baseType="variant">
      <vt:variant>
        <vt:i4>7471207</vt:i4>
      </vt:variant>
      <vt:variant>
        <vt:i4>6</vt:i4>
      </vt:variant>
      <vt:variant>
        <vt:i4>0</vt:i4>
      </vt:variant>
      <vt:variant>
        <vt:i4>5</vt:i4>
      </vt:variant>
      <vt:variant>
        <vt:lpwstr>https://webedit.si/mb/varstvo-osebnih-podatkov/</vt:lpwstr>
      </vt:variant>
      <vt:variant>
        <vt:lpwstr/>
      </vt:variant>
      <vt:variant>
        <vt:i4>2097195</vt:i4>
      </vt:variant>
      <vt:variant>
        <vt:i4>3</vt:i4>
      </vt:variant>
      <vt:variant>
        <vt:i4>0</vt:i4>
      </vt:variant>
      <vt:variant>
        <vt:i4>5</vt:i4>
      </vt:variant>
      <vt:variant>
        <vt:lpwstr>http://pisrs.si/Pis.web/pregledPredpisa?id=ZAKO2146</vt:lpwstr>
      </vt:variant>
      <vt:variant>
        <vt:lpwstr/>
      </vt:variant>
      <vt:variant>
        <vt:i4>8061035</vt:i4>
      </vt:variant>
      <vt:variant>
        <vt:i4>0</vt:i4>
      </vt:variant>
      <vt:variant>
        <vt:i4>0</vt:i4>
      </vt:variant>
      <vt:variant>
        <vt:i4>5</vt:i4>
      </vt:variant>
      <vt:variant>
        <vt:lpwstr>C:\Users\mrhericko\Downloads\OBRAZCI-VLOGE\gp.mom@maribor.si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MARIBOR</dc:title>
  <dc:subject/>
  <dc:creator>DFAJT</dc:creator>
  <cp:keywords/>
  <cp:lastModifiedBy>Barbara GOLOB</cp:lastModifiedBy>
  <cp:revision>2</cp:revision>
  <cp:lastPrinted>2008-08-29T10:57:00Z</cp:lastPrinted>
  <dcterms:created xsi:type="dcterms:W3CDTF">2026-02-04T13:04:00Z</dcterms:created>
  <dcterms:modified xsi:type="dcterms:W3CDTF">2026-02-04T13:04:00Z</dcterms:modified>
</cp:coreProperties>
</file>